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EC1C" w14:textId="77777777" w:rsidR="00664870" w:rsidRPr="00474314" w:rsidRDefault="006801F5" w:rsidP="006801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Calibri" w:eastAsia="Times New Roman" w:hAnsi="Calibri" w:cs="Calibri"/>
          <w:sz w:val="24"/>
          <w:szCs w:val="24"/>
          <w:lang w:val="cy-GB" w:eastAsia="en-GB"/>
        </w:rPr>
        <w:t> </w:t>
      </w:r>
    </w:p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664870" w:rsidRPr="00474314" w14:paraId="7E0E81FE" w14:textId="77777777" w:rsidTr="007E6BAD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D427" w14:textId="77777777" w:rsidR="00664870" w:rsidRPr="00474314" w:rsidRDefault="00664870" w:rsidP="00664870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14:paraId="73AD97E2" w14:textId="77777777" w:rsidR="00664870" w:rsidRPr="00474314" w:rsidRDefault="00664870" w:rsidP="00664870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65A8B063" w14:textId="77777777" w:rsidR="00664870" w:rsidRPr="00474314" w:rsidRDefault="00664870" w:rsidP="00664870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474314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14:paraId="1383A667" w14:textId="77777777" w:rsidR="00664870" w:rsidRPr="00474314" w:rsidRDefault="00664870" w:rsidP="00664870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6821" w14:textId="77777777" w:rsidR="00664870" w:rsidRPr="00474314" w:rsidRDefault="00664870" w:rsidP="00664870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474314">
              <w:rPr>
                <w:rFonts w:ascii="Microsoft New Tai Lue" w:hAnsi="Microsoft New Tai Lue" w:cs="Microsoft New Tai Lue"/>
                <w:noProof/>
                <w:color w:val="666666"/>
                <w:lang w:val="cy-GB" w:eastAsia="en-GB"/>
              </w:rPr>
              <w:drawing>
                <wp:inline distT="0" distB="0" distL="0" distR="0" wp14:anchorId="48D402B9" wp14:editId="0879434F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DDC78" w14:textId="77777777" w:rsidR="00664870" w:rsidRPr="00474314" w:rsidRDefault="00664870" w:rsidP="00664870">
      <w:pPr>
        <w:rPr>
          <w:b/>
          <w:bCs/>
          <w:sz w:val="48"/>
          <w:szCs w:val="48"/>
          <w:lang w:val="cy-GB"/>
        </w:rPr>
      </w:pPr>
    </w:p>
    <w:p w14:paraId="7C1FB059" w14:textId="77777777" w:rsidR="00664870" w:rsidRPr="00474314" w:rsidRDefault="00664870" w:rsidP="00664870">
      <w:pPr>
        <w:spacing w:after="0" w:line="276" w:lineRule="auto"/>
        <w:jc w:val="right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 w:eastAsia="en-GB"/>
        </w:rPr>
      </w:pPr>
      <w:bookmarkStart w:id="0" w:name="_rstl482zjq0p" w:colFirst="0" w:colLast="0"/>
      <w:bookmarkEnd w:id="0"/>
    </w:p>
    <w:p w14:paraId="66BD2E7B" w14:textId="77777777" w:rsidR="00664870" w:rsidRPr="00474314" w:rsidRDefault="00664870" w:rsidP="00664870">
      <w:pPr>
        <w:spacing w:after="0" w:line="276" w:lineRule="auto"/>
        <w:jc w:val="center"/>
        <w:rPr>
          <w:rFonts w:ascii="Microsoft New Tai Lue" w:eastAsia="Libre Franklin" w:hAnsi="Microsoft New Tai Lue" w:cs="Microsoft New Tai Lue"/>
          <w:color w:val="666666"/>
          <w:sz w:val="24"/>
          <w:szCs w:val="24"/>
          <w:lang w:val="cy-GB" w:eastAsia="en-GB"/>
        </w:rPr>
      </w:pPr>
      <w:bookmarkStart w:id="1" w:name="_b2gefvkghs7g" w:colFirst="0" w:colLast="0"/>
      <w:bookmarkEnd w:id="1"/>
      <w:r w:rsidRPr="00474314">
        <w:rPr>
          <w:rFonts w:ascii="Microsoft New Tai Lue" w:eastAsia="Libre Franklin" w:hAnsi="Microsoft New Tai Lue" w:cs="Microsoft New Tai Lue"/>
          <w:noProof/>
          <w:color w:val="666666"/>
          <w:sz w:val="24"/>
          <w:szCs w:val="24"/>
          <w:lang w:val="cy-GB" w:eastAsia="en-GB"/>
        </w:rPr>
        <w:drawing>
          <wp:inline distT="0" distB="0" distL="0" distR="0" wp14:anchorId="2F17E7D8" wp14:editId="43262182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2AD111C" w14:textId="77777777" w:rsidR="00664870" w:rsidRPr="00474314" w:rsidRDefault="00664870" w:rsidP="00664870">
      <w:pPr>
        <w:widowControl w:val="0"/>
        <w:spacing w:after="0" w:line="276" w:lineRule="auto"/>
        <w:outlineLvl w:val="0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 w:eastAsia="en-GB"/>
        </w:rPr>
      </w:pPr>
      <w:bookmarkStart w:id="2" w:name="_43kkrvezc1h0" w:colFirst="0" w:colLast="0"/>
      <w:bookmarkEnd w:id="2"/>
    </w:p>
    <w:p w14:paraId="44760C47" w14:textId="2DA0D105" w:rsidR="00664870" w:rsidRPr="00474314" w:rsidRDefault="00474314" w:rsidP="00EB7EFB">
      <w:pPr>
        <w:jc w:val="center"/>
        <w:rPr>
          <w:b/>
          <w:bCs/>
          <w:sz w:val="72"/>
          <w:szCs w:val="72"/>
          <w:lang w:val="cy-GB"/>
        </w:rPr>
      </w:pPr>
      <w:bookmarkStart w:id="3" w:name="_ewc3hd5kzra5" w:colFirst="0" w:colLast="0"/>
      <w:bookmarkEnd w:id="3"/>
      <w:r>
        <w:rPr>
          <w:b/>
          <w:bCs/>
          <w:sz w:val="72"/>
          <w:szCs w:val="72"/>
          <w:lang w:val="cy-GB"/>
        </w:rPr>
        <w:t>Polisi Rhyddid Gwybodaeth</w:t>
      </w:r>
    </w:p>
    <w:p w14:paraId="7FC1E6F8" w14:textId="77777777" w:rsidR="00664870" w:rsidRPr="00474314" w:rsidRDefault="00664870" w:rsidP="00664870">
      <w:pPr>
        <w:rPr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664870" w:rsidRPr="00474314" w14:paraId="4906AC29" w14:textId="77777777" w:rsidTr="007E6BAD">
        <w:trPr>
          <w:jc w:val="center"/>
        </w:trPr>
        <w:tc>
          <w:tcPr>
            <w:tcW w:w="4508" w:type="dxa"/>
          </w:tcPr>
          <w:p w14:paraId="4CC6AD82" w14:textId="3AA9EA52" w:rsidR="00664870" w:rsidRPr="00474314" w:rsidRDefault="00474314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7CFB1FFA" w14:textId="0AAAC274" w:rsidR="00664870" w:rsidRPr="00474314" w:rsidRDefault="00474314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</w:t>
            </w:r>
            <w:r w:rsidR="00664870" w:rsidRPr="0047431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2022</w:t>
            </w:r>
          </w:p>
        </w:tc>
      </w:tr>
      <w:tr w:rsidR="00664870" w:rsidRPr="00474314" w14:paraId="19FC6BFD" w14:textId="77777777" w:rsidTr="007E6BAD">
        <w:trPr>
          <w:jc w:val="center"/>
        </w:trPr>
        <w:tc>
          <w:tcPr>
            <w:tcW w:w="4508" w:type="dxa"/>
          </w:tcPr>
          <w:p w14:paraId="200781EE" w14:textId="15D38320" w:rsidR="00664870" w:rsidRPr="00474314" w:rsidRDefault="00474314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5B10438D" w14:textId="77777777" w:rsidR="00664870" w:rsidRPr="00474314" w:rsidRDefault="00664870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74314">
              <w:rPr>
                <w:noProof/>
                <w:lang w:val="cy-GB" w:eastAsia="en-GB"/>
              </w:rPr>
              <w:drawing>
                <wp:inline distT="0" distB="0" distL="0" distR="0" wp14:anchorId="28E0627A" wp14:editId="432EAB86">
                  <wp:extent cx="2204427" cy="4095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870" w:rsidRPr="00474314" w14:paraId="508BBC12" w14:textId="77777777" w:rsidTr="007E6BAD">
        <w:trPr>
          <w:jc w:val="center"/>
        </w:trPr>
        <w:tc>
          <w:tcPr>
            <w:tcW w:w="4508" w:type="dxa"/>
          </w:tcPr>
          <w:p w14:paraId="03C794BE" w14:textId="7C2B5C62" w:rsidR="00664870" w:rsidRPr="00474314" w:rsidRDefault="00474314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1AA1E99C" w14:textId="77777777" w:rsidR="00664870" w:rsidRPr="00474314" w:rsidRDefault="00664870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74314">
              <w:rPr>
                <w:noProof/>
                <w:lang w:val="cy-GB" w:eastAsia="en-GB"/>
              </w:rPr>
              <w:drawing>
                <wp:inline distT="0" distB="0" distL="0" distR="0" wp14:anchorId="70771F46" wp14:editId="24F7BA57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870" w:rsidRPr="00474314" w14:paraId="747FC13F" w14:textId="77777777" w:rsidTr="007E6BAD">
        <w:trPr>
          <w:jc w:val="center"/>
        </w:trPr>
        <w:tc>
          <w:tcPr>
            <w:tcW w:w="4508" w:type="dxa"/>
          </w:tcPr>
          <w:p w14:paraId="1BBAD36F" w14:textId="6CA6F5A6" w:rsidR="00664870" w:rsidRPr="00474314" w:rsidRDefault="00474314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  <w:r w:rsidR="00664870" w:rsidRPr="0047431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694E1B72" w14:textId="614286C0" w:rsidR="00664870" w:rsidRPr="00474314" w:rsidRDefault="00474314" w:rsidP="0066487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</w:t>
            </w:r>
            <w:r w:rsidR="00664870" w:rsidRPr="0047431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2023</w:t>
            </w:r>
          </w:p>
        </w:tc>
      </w:tr>
    </w:tbl>
    <w:p w14:paraId="6425901C" w14:textId="77777777" w:rsidR="00664870" w:rsidRPr="00474314" w:rsidRDefault="00664870" w:rsidP="00664870">
      <w:pPr>
        <w:spacing w:after="0" w:line="240" w:lineRule="auto"/>
        <w:rPr>
          <w:rFonts w:ascii="Calibri" w:eastAsia="MS Mincho" w:hAnsi="Calibri" w:cs="Arial"/>
          <w:lang w:val="cy-GB" w:eastAsia="ja-JP"/>
        </w:rPr>
      </w:pPr>
    </w:p>
    <w:p w14:paraId="101676B0" w14:textId="77777777" w:rsidR="00664870" w:rsidRPr="00474314" w:rsidRDefault="00664870" w:rsidP="00664870">
      <w:pPr>
        <w:spacing w:after="0" w:line="240" w:lineRule="auto"/>
        <w:rPr>
          <w:rFonts w:ascii="Calibri" w:eastAsia="MS Mincho" w:hAnsi="Calibri" w:cs="Arial"/>
          <w:lang w:val="cy-GB" w:eastAsia="ja-JP"/>
        </w:rPr>
      </w:pPr>
    </w:p>
    <w:p w14:paraId="0D4395D0" w14:textId="69C61A04" w:rsidR="006801F5" w:rsidRPr="00474314" w:rsidRDefault="006801F5" w:rsidP="006801F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0E738E70" w14:textId="77777777" w:rsidR="001A4A2A" w:rsidRPr="00474314" w:rsidRDefault="001A4A2A" w:rsidP="001A4A2A">
      <w:pPr>
        <w:jc w:val="center"/>
        <w:rPr>
          <w:lang w:val="cy-GB"/>
        </w:rPr>
      </w:pPr>
      <w:r w:rsidRPr="00474314">
        <w:rPr>
          <w:rFonts w:ascii="Arial" w:hAnsi="Arial" w:cs="Arial"/>
          <w:b/>
          <w:noProof/>
          <w:sz w:val="28"/>
          <w:szCs w:val="28"/>
          <w:lang w:val="cy-GB" w:eastAsia="en-GB"/>
        </w:rPr>
        <w:lastRenderedPageBreak/>
        <w:drawing>
          <wp:inline distT="0" distB="0" distL="0" distR="0" wp14:anchorId="605FF6C5" wp14:editId="5C8AC319">
            <wp:extent cx="3827721" cy="2551814"/>
            <wp:effectExtent l="0" t="0" r="1905" b="1270"/>
            <wp:docPr id="1" name="Picture 1" descr="p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cc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732" cy="258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140A" w14:textId="77777777" w:rsidR="001A4A2A" w:rsidRPr="00474314" w:rsidRDefault="001A4A2A" w:rsidP="001A4A2A">
      <w:pPr>
        <w:jc w:val="center"/>
        <w:rPr>
          <w:lang w:val="cy-GB"/>
        </w:rPr>
      </w:pPr>
    </w:p>
    <w:p w14:paraId="700983B2" w14:textId="77777777" w:rsidR="001A4A2A" w:rsidRPr="00474314" w:rsidRDefault="001A4A2A" w:rsidP="001A4A2A">
      <w:pPr>
        <w:jc w:val="center"/>
        <w:rPr>
          <w:sz w:val="36"/>
          <w:szCs w:val="36"/>
          <w:u w:val="single"/>
          <w:lang w:val="cy-GB"/>
        </w:rPr>
      </w:pPr>
    </w:p>
    <w:p w14:paraId="380E291F" w14:textId="5AD03A2A" w:rsidR="001A4A2A" w:rsidRPr="00474314" w:rsidRDefault="00474314" w:rsidP="001A4A2A">
      <w:pPr>
        <w:jc w:val="center"/>
        <w:rPr>
          <w:sz w:val="36"/>
          <w:szCs w:val="36"/>
          <w:u w:val="single"/>
          <w:lang w:val="cy-GB"/>
        </w:rPr>
      </w:pPr>
      <w:r>
        <w:rPr>
          <w:sz w:val="36"/>
          <w:szCs w:val="36"/>
          <w:u w:val="single"/>
          <w:lang w:val="cy-GB"/>
        </w:rPr>
        <w:t>Polisi Ceisiadau am Wybodaeth</w:t>
      </w:r>
      <w:r w:rsidR="008B5568" w:rsidRPr="00474314">
        <w:rPr>
          <w:sz w:val="36"/>
          <w:szCs w:val="36"/>
          <w:u w:val="single"/>
          <w:lang w:val="cy-GB"/>
        </w:rPr>
        <w:t xml:space="preserve"> (FOI/EIR)</w:t>
      </w:r>
      <w:r w:rsidR="001A4A2A" w:rsidRPr="00474314">
        <w:rPr>
          <w:sz w:val="36"/>
          <w:szCs w:val="36"/>
          <w:u w:val="single"/>
          <w:lang w:val="cy-GB"/>
        </w:rPr>
        <w:t xml:space="preserve"> </w:t>
      </w:r>
      <w:r w:rsidR="004957CB" w:rsidRPr="00474314">
        <w:rPr>
          <w:sz w:val="36"/>
          <w:szCs w:val="36"/>
          <w:u w:val="single"/>
          <w:lang w:val="cy-GB"/>
        </w:rPr>
        <w:t>(</w:t>
      </w:r>
      <w:r>
        <w:rPr>
          <w:sz w:val="36"/>
          <w:szCs w:val="36"/>
          <w:u w:val="single"/>
          <w:lang w:val="cy-GB"/>
        </w:rPr>
        <w:t>Ysgolion</w:t>
      </w:r>
      <w:r w:rsidR="004957CB" w:rsidRPr="00474314">
        <w:rPr>
          <w:sz w:val="36"/>
          <w:szCs w:val="36"/>
          <w:u w:val="single"/>
          <w:lang w:val="cy-GB"/>
        </w:rPr>
        <w:t>)</w:t>
      </w:r>
    </w:p>
    <w:p w14:paraId="124C5292" w14:textId="77777777" w:rsidR="001A4A2A" w:rsidRPr="00474314" w:rsidRDefault="001A4A2A" w:rsidP="001A4A2A">
      <w:pPr>
        <w:rPr>
          <w:rFonts w:ascii="Arial" w:hAnsi="Arial" w:cs="Arial"/>
          <w:b/>
          <w:sz w:val="32"/>
          <w:szCs w:val="32"/>
          <w:lang w:val="cy-GB"/>
        </w:rPr>
      </w:pPr>
    </w:p>
    <w:p w14:paraId="15086962" w14:textId="77777777" w:rsidR="001A4A2A" w:rsidRPr="00474314" w:rsidRDefault="001A4A2A" w:rsidP="001A4A2A">
      <w:pPr>
        <w:rPr>
          <w:rFonts w:ascii="Arial" w:hAnsi="Arial" w:cs="Arial"/>
          <w:b/>
          <w:sz w:val="32"/>
          <w:szCs w:val="32"/>
          <w:lang w:val="cy-GB"/>
        </w:rPr>
      </w:pPr>
    </w:p>
    <w:p w14:paraId="2DC1144E" w14:textId="039299C7" w:rsidR="006801F5" w:rsidRPr="00474314" w:rsidRDefault="00F91F8D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u w:val="single"/>
          <w:lang w:val="cy-GB" w:eastAsia="en-GB"/>
        </w:rPr>
      </w:pPr>
      <w:bookmarkStart w:id="4" w:name="TABLE"/>
      <w:r w:rsidRPr="00474314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Tabl</w:t>
      </w:r>
      <w:r w:rsidR="00474314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 xml:space="preserve"> Cynnwys</w:t>
      </w:r>
      <w:r w:rsidR="00724166" w:rsidRPr="00474314">
        <w:rPr>
          <w:rFonts w:ascii="Arial" w:eastAsia="Times New Roman" w:hAnsi="Arial" w:cs="Arial"/>
          <w:sz w:val="24"/>
          <w:szCs w:val="24"/>
          <w:u w:val="single"/>
          <w:lang w:val="cy-GB" w:eastAsia="en-GB"/>
        </w:rPr>
        <w:t>:</w:t>
      </w:r>
    </w:p>
    <w:bookmarkEnd w:id="4"/>
    <w:p w14:paraId="1175D378" w14:textId="703E5072" w:rsidR="00A007BF" w:rsidRPr="00474314" w:rsidRDefault="00A007BF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1A12BEA" w14:textId="22AAF073" w:rsidR="00A007BF" w:rsidRPr="00474314" w:rsidRDefault="00C85A8C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hyperlink w:anchor="Intro" w:history="1">
        <w:r w:rsid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Cyflwyniad</w:t>
        </w:r>
      </w:hyperlink>
    </w:p>
    <w:p w14:paraId="6907AB43" w14:textId="4AB61CE1" w:rsidR="00A007BF" w:rsidRPr="00474314" w:rsidRDefault="00C85A8C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hyperlink w:anchor="Scope" w:history="1">
        <w:r w:rsid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Rhychwant</w:t>
        </w:r>
      </w:hyperlink>
      <w:r w:rsidR="00474314">
        <w:rPr>
          <w:rStyle w:val="Hyperlink"/>
          <w:rFonts w:ascii="Arial" w:eastAsia="Times New Roman" w:hAnsi="Arial" w:cs="Arial"/>
          <w:sz w:val="24"/>
          <w:szCs w:val="24"/>
          <w:lang w:val="cy-GB" w:eastAsia="en-GB"/>
        </w:rPr>
        <w:t xml:space="preserve"> y Polisi</w:t>
      </w:r>
    </w:p>
    <w:p w14:paraId="6CBA463C" w14:textId="3232594E" w:rsidR="00724166" w:rsidRPr="00474314" w:rsidRDefault="00C85A8C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hyperlink w:anchor="Responsibilities" w:history="1">
        <w:r w:rsid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Cyfrifoldebau</w:t>
        </w:r>
      </w:hyperlink>
    </w:p>
    <w:p w14:paraId="7216A1DC" w14:textId="4CB3A76D" w:rsidR="00724166" w:rsidRPr="00474314" w:rsidRDefault="00C85A8C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hyperlink w:anchor="Scheme" w:history="1">
        <w:r w:rsid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Cynllun</w:t>
        </w:r>
      </w:hyperlink>
      <w:r w:rsidR="00474314">
        <w:rPr>
          <w:rStyle w:val="Hyperlink"/>
          <w:rFonts w:ascii="Arial" w:eastAsia="Times New Roman" w:hAnsi="Arial" w:cs="Arial"/>
          <w:sz w:val="24"/>
          <w:szCs w:val="24"/>
          <w:lang w:val="cy-GB" w:eastAsia="en-GB"/>
        </w:rPr>
        <w:t xml:space="preserve"> Cyhoeddi</w:t>
      </w:r>
    </w:p>
    <w:p w14:paraId="595749B7" w14:textId="3F462BFA" w:rsidR="00724166" w:rsidRPr="00474314" w:rsidRDefault="00C85A8C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hyperlink w:anchor="Requests" w:history="1">
        <w:r w:rsid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ceisiadau</w:t>
        </w:r>
      </w:hyperlink>
      <w:r w:rsidR="00474314">
        <w:rPr>
          <w:rStyle w:val="Hyperlink"/>
          <w:rFonts w:ascii="Arial" w:eastAsia="Times New Roman" w:hAnsi="Arial" w:cs="Arial"/>
          <w:sz w:val="24"/>
          <w:szCs w:val="24"/>
          <w:lang w:val="cy-GB" w:eastAsia="en-GB"/>
        </w:rPr>
        <w:t xml:space="preserve"> am Wybodaeth</w:t>
      </w:r>
    </w:p>
    <w:p w14:paraId="2509DF4A" w14:textId="0529E736" w:rsidR="00724166" w:rsidRPr="00474314" w:rsidRDefault="00C85A8C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hyperlink w:anchor="Fees" w:history="1">
        <w:r w:rsidR="00724166" w:rsidRP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F</w:t>
        </w:r>
        <w:r w:rsid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fïoedd</w:t>
        </w:r>
      </w:hyperlink>
    </w:p>
    <w:p w14:paraId="55877584" w14:textId="579DBBE3" w:rsidR="00724166" w:rsidRPr="00474314" w:rsidRDefault="00C85A8C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hyperlink w:anchor="Complaints" w:history="1">
        <w:r w:rsid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Adolygiadau</w:t>
        </w:r>
      </w:hyperlink>
      <w:r w:rsidR="00474314">
        <w:rPr>
          <w:rStyle w:val="Hyperlink"/>
          <w:rFonts w:ascii="Arial" w:eastAsia="Times New Roman" w:hAnsi="Arial" w:cs="Arial"/>
          <w:sz w:val="24"/>
          <w:szCs w:val="24"/>
          <w:lang w:val="cy-GB" w:eastAsia="en-GB"/>
        </w:rPr>
        <w:t xml:space="preserve"> Mewnol a Chwynion</w:t>
      </w:r>
    </w:p>
    <w:p w14:paraId="0E0678A6" w14:textId="5C076A01" w:rsidR="008E5BF7" w:rsidRPr="00474314" w:rsidRDefault="00C85A8C" w:rsidP="00A007BF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hyperlink w:anchor="End" w:history="1">
        <w:r w:rsid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Diwedd</w:t>
        </w:r>
      </w:hyperlink>
      <w:r w:rsidR="00474314">
        <w:rPr>
          <w:rStyle w:val="Hyperlink"/>
          <w:rFonts w:ascii="Arial" w:eastAsia="Times New Roman" w:hAnsi="Arial" w:cs="Arial"/>
          <w:sz w:val="24"/>
          <w:szCs w:val="24"/>
          <w:lang w:val="cy-GB" w:eastAsia="en-GB"/>
        </w:rPr>
        <w:t xml:space="preserve"> y Polisi</w:t>
      </w:r>
    </w:p>
    <w:p w14:paraId="1CA9A7DC" w14:textId="77777777" w:rsidR="00F91F8D" w:rsidRPr="00474314" w:rsidRDefault="00F91F8D" w:rsidP="006801F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76DAA39" w14:textId="77777777" w:rsidR="006801F5" w:rsidRPr="00474314" w:rsidRDefault="006801F5" w:rsidP="006801F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10F4521" w14:textId="77777777" w:rsidR="00F91F8D" w:rsidRPr="00474314" w:rsidRDefault="00F91F8D">
      <w:pP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br w:type="page"/>
      </w:r>
    </w:p>
    <w:p w14:paraId="5C8AFB01" w14:textId="2054D9B2" w:rsidR="001A7D99" w:rsidRPr="00474314" w:rsidRDefault="00474314" w:rsidP="001A7D99">
      <w:pPr>
        <w:pStyle w:val="ListParagraph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bookmarkStart w:id="5" w:name="Intro"/>
      <w:r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Tabl Cynnwys</w:t>
      </w:r>
    </w:p>
    <w:p w14:paraId="55282A11" w14:textId="7EDC76EF" w:rsidR="006801F5" w:rsidRPr="00474314" w:rsidRDefault="00474314" w:rsidP="00A30B55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Cyflwyniad</w:t>
      </w:r>
    </w:p>
    <w:bookmarkEnd w:id="5"/>
    <w:p w14:paraId="56EFB995" w14:textId="77777777" w:rsidR="0095426A" w:rsidRPr="00474314" w:rsidRDefault="0095426A" w:rsidP="0095426A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0E2B475" w14:textId="6FFA2947" w:rsidR="006801F5" w:rsidRPr="00474314" w:rsidRDefault="00474314" w:rsidP="00F541F8">
      <w:pPr>
        <w:pStyle w:val="ListParagraph"/>
        <w:numPr>
          <w:ilvl w:val="1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Mae Deddf Rhyddid Gwybodaeth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2000 (</w:t>
      </w:r>
      <w:r w:rsidR="00A90743" w:rsidRPr="00474314">
        <w:rPr>
          <w:rFonts w:ascii="Arial" w:eastAsia="Times New Roman" w:hAnsi="Arial" w:cs="Arial"/>
          <w:sz w:val="24"/>
          <w:szCs w:val="24"/>
          <w:lang w:val="cy-GB" w:eastAsia="en-GB"/>
        </w:rPr>
        <w:t>FOIA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) </w:t>
      </w:r>
      <w:r w:rsidR="00A90743" w:rsidRPr="00474314">
        <w:rPr>
          <w:rFonts w:ascii="Arial" w:eastAsia="Times New Roman" w:hAnsi="Arial" w:cs="Arial"/>
          <w:sz w:val="24"/>
          <w:szCs w:val="24"/>
          <w:lang w:val="cy-GB" w:eastAsia="en-GB"/>
        </w:rPr>
        <w:t>a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Rheoliadau Gwybodaeth Amgylcheddol</w:t>
      </w:r>
      <w:r w:rsidR="00A90743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2004 (EIR)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yn rhoi hawl mynediad y cyhoedd i wybodaeth sydd gan awdurdodau cyhoeddus</w:t>
      </w:r>
      <w:r w:rsidR="0095426A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yn cynnwys Ysgolion</w:t>
      </w:r>
      <w:r w:rsidR="0095426A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14319DA9" w14:textId="4F57311B" w:rsidR="006801F5" w:rsidRPr="00474314" w:rsidRDefault="00A90743" w:rsidP="00103241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1.2</w:t>
      </w:r>
      <w:r w:rsidR="00F541F8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103241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474314">
        <w:rPr>
          <w:rFonts w:ascii="Arial" w:eastAsia="Times New Roman" w:hAnsi="Arial" w:cs="Arial"/>
          <w:sz w:val="24"/>
          <w:szCs w:val="24"/>
          <w:lang w:val="cy-GB" w:eastAsia="en-GB"/>
        </w:rPr>
        <w:t>Mae’r Ysgol wedi ymrwymo i’w rhwymedigaeth dan y rhaglenni gwahanol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474314">
        <w:rPr>
          <w:rFonts w:ascii="Arial" w:eastAsia="Times New Roman" w:hAnsi="Arial" w:cs="Arial"/>
          <w:sz w:val="24"/>
          <w:szCs w:val="24"/>
          <w:lang w:val="cy-GB" w:eastAsia="en-GB"/>
        </w:rPr>
        <w:t>ar gyfer cais am wybodaeth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="00474314">
        <w:rPr>
          <w:rFonts w:ascii="Arial" w:eastAsia="Times New Roman" w:hAnsi="Arial" w:cs="Arial"/>
          <w:sz w:val="24"/>
          <w:szCs w:val="24"/>
          <w:lang w:val="cy-GB" w:eastAsia="en-GB"/>
        </w:rPr>
        <w:t>Mae hyn yn cynnwys ond heb ei gyfyngu i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: </w:t>
      </w:r>
    </w:p>
    <w:p w14:paraId="4E7A15DD" w14:textId="42E8323A" w:rsidR="006801F5" w:rsidRPr="00474314" w:rsidRDefault="00474314" w:rsidP="006801F5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Gyhoeddi gwybodaeth benodol am ei gweithgareddau</w:t>
      </w:r>
      <w:r w:rsidR="00F541F8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3CA5B0D7" w14:textId="2A2FC563" w:rsidR="006801F5" w:rsidRPr="00474314" w:rsidRDefault="00474314" w:rsidP="006801F5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Ymateb i geisiadau am wybodaeth</w:t>
      </w:r>
      <w:r w:rsidR="00F541F8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3B7DF954" w14:textId="0558967E" w:rsidR="006801F5" w:rsidRPr="00474314" w:rsidRDefault="00474314" w:rsidP="00A90743">
      <w:pPr>
        <w:numPr>
          <w:ilvl w:val="1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Darparu cyngor a chymorth i’r rheiny sy’n dymuno gwneud ceisiadau fel hyn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</w:t>
      </w:r>
    </w:p>
    <w:p w14:paraId="6AD2E175" w14:textId="77777777" w:rsidR="006801F5" w:rsidRPr="00474314" w:rsidRDefault="006801F5" w:rsidP="006801F5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37202C75" w14:textId="2141BD88" w:rsidR="006801F5" w:rsidRPr="00474314" w:rsidRDefault="00474314" w:rsidP="00A30B55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bookmarkStart w:id="6" w:name="Scope"/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Rhychwant y Polisi</w:t>
      </w:r>
    </w:p>
    <w:bookmarkEnd w:id="6"/>
    <w:p w14:paraId="259CCA9C" w14:textId="77777777" w:rsidR="006900BB" w:rsidRPr="00474314" w:rsidRDefault="006900BB" w:rsidP="006900BB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52014393" w14:textId="48A6469E" w:rsidR="006801F5" w:rsidRPr="00474314" w:rsidRDefault="006801F5" w:rsidP="00474314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2.1</w:t>
      </w:r>
      <w:r w:rsidR="006900BB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934200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474314">
        <w:rPr>
          <w:rFonts w:ascii="Arial" w:eastAsia="Times New Roman" w:hAnsi="Arial" w:cs="Arial"/>
          <w:sz w:val="24"/>
          <w:szCs w:val="24"/>
          <w:lang w:val="cy-GB" w:eastAsia="en-GB"/>
        </w:rPr>
        <w:t>Mae’r poilisi hwn yn berthnasol i’r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474314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wybodaeth gofnodedig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sydd gan yr Ysgol </w:t>
      </w:r>
      <w:r w:rsidR="00CD7709">
        <w:rPr>
          <w:rFonts w:ascii="Arial" w:eastAsia="Times New Roman" w:hAnsi="Arial" w:cs="Arial"/>
          <w:sz w:val="24"/>
          <w:szCs w:val="24"/>
          <w:lang w:val="cy-GB" w:eastAsia="en-GB"/>
        </w:rPr>
        <w:t>ac mae’n berthnasol hefyd i unrhyw fentrau ar y cyd rhwng yr Ysgol a pharti arall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</w:t>
      </w:r>
    </w:p>
    <w:p w14:paraId="158A3F96" w14:textId="677856FA" w:rsidR="006801F5" w:rsidRPr="00474314" w:rsidRDefault="00934200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2.3</w:t>
      </w:r>
      <w:r w:rsidR="006900BB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CD7709">
        <w:rPr>
          <w:rFonts w:ascii="Arial" w:eastAsia="Times New Roman" w:hAnsi="Arial" w:cs="Arial"/>
          <w:sz w:val="24"/>
          <w:szCs w:val="24"/>
          <w:lang w:val="cy-GB" w:eastAsia="en-GB"/>
        </w:rPr>
        <w:t>Mae’r Ddeddf hefyd yn gosod rhwymedigaethau ar yr Ysgol i sicrhau bod proseswyr trydydd parti data’r Ysgol yn ymwybodol o’u dyletswyddau i gefnogi’r ysgol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CD7709">
        <w:rPr>
          <w:rFonts w:ascii="Arial" w:eastAsia="Times New Roman" w:hAnsi="Arial" w:cs="Arial"/>
          <w:sz w:val="24"/>
          <w:szCs w:val="24"/>
          <w:lang w:val="cy-GB" w:eastAsia="en-GB"/>
        </w:rPr>
        <w:t>i gyflawni ei rhwymedigaethau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  </w:t>
      </w:r>
    </w:p>
    <w:p w14:paraId="73B62785" w14:textId="77777777" w:rsidR="00934200" w:rsidRPr="00474314" w:rsidRDefault="00934200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2E1704D7" w14:textId="46520E65" w:rsidR="006801F5" w:rsidRPr="00474314" w:rsidRDefault="00CD7709" w:rsidP="00DB1A59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bookmarkStart w:id="7" w:name="Responsibilities"/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Cyfrifoldebau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bookmarkEnd w:id="7"/>
    <w:p w14:paraId="3AAFD934" w14:textId="77777777" w:rsidR="00DB1A59" w:rsidRPr="00474314" w:rsidRDefault="00DB1A59" w:rsidP="00DB1A59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42178C2" w14:textId="62C4EBC1" w:rsidR="006801F5" w:rsidRPr="00474314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3.1</w:t>
      </w:r>
      <w:r w:rsidR="00DB1A59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934200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CD7709">
        <w:rPr>
          <w:rFonts w:ascii="Arial" w:eastAsia="Times New Roman" w:hAnsi="Arial" w:cs="Arial"/>
          <w:sz w:val="24"/>
          <w:szCs w:val="24"/>
          <w:lang w:val="cy-GB" w:eastAsia="en-GB"/>
        </w:rPr>
        <w:t>Mae gan y Pennaeth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  <w:r w:rsidR="00CD770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gyfrifoldeb cyffredinol am gydymffurfiaeth yr Ysgol 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CD7709">
        <w:rPr>
          <w:rFonts w:ascii="Arial" w:eastAsia="Times New Roman" w:hAnsi="Arial" w:cs="Arial"/>
          <w:sz w:val="24"/>
          <w:szCs w:val="24"/>
          <w:lang w:val="cy-GB" w:eastAsia="en-GB"/>
        </w:rPr>
        <w:t>i raglenni cais am wybodaeth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 </w:t>
      </w:r>
    </w:p>
    <w:p w14:paraId="53227D59" w14:textId="09498E2C" w:rsidR="006801F5" w:rsidRPr="00474314" w:rsidRDefault="006801F5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3.2</w:t>
      </w:r>
      <w:r w:rsidR="00DB1A59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934200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CD7709">
        <w:rPr>
          <w:rFonts w:ascii="Arial" w:eastAsia="Times New Roman" w:hAnsi="Arial" w:cs="Arial"/>
          <w:sz w:val="24"/>
          <w:szCs w:val="24"/>
          <w:lang w:val="cy-GB" w:eastAsia="en-GB"/>
        </w:rPr>
        <w:t>Cyfrifoldeb y Pennaeth yw’r gweithrediadau o ddydd i ddydd oni bai bod y Pennaeth wedi penodi cyfrifoldeb i safle arall</w:t>
      </w:r>
      <w:r w:rsidR="008F08CC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6D2F951F" w14:textId="77777777" w:rsidR="00934200" w:rsidRPr="00474314" w:rsidRDefault="00934200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5578C5A4" w14:textId="44340621" w:rsidR="006801F5" w:rsidRPr="00474314" w:rsidRDefault="00CD7709" w:rsidP="00831B5D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bookmarkStart w:id="8" w:name="Scheme"/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Cynllun Cyhoeddi</w:t>
      </w:r>
    </w:p>
    <w:bookmarkEnd w:id="8"/>
    <w:p w14:paraId="05DD0CD5" w14:textId="77777777" w:rsidR="00831B5D" w:rsidRPr="00474314" w:rsidRDefault="00831B5D" w:rsidP="00831B5D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542F654" w14:textId="2B64ED8E" w:rsidR="006801F5" w:rsidRPr="00474314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4.1</w:t>
      </w:r>
      <w:r w:rsidR="00831B5D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934200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CD7709">
        <w:rPr>
          <w:rFonts w:ascii="Arial" w:eastAsia="Times New Roman" w:hAnsi="Arial" w:cs="Arial"/>
          <w:sz w:val="24"/>
          <w:szCs w:val="24"/>
          <w:lang w:val="cy-GB" w:eastAsia="en-GB"/>
        </w:rPr>
        <w:t>Mae’r Ysgol yn cadw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  <w:r w:rsidR="00CD7709">
        <w:rPr>
          <w:rFonts w:ascii="Arial" w:eastAsia="Times New Roman" w:hAnsi="Arial" w:cs="Arial"/>
          <w:sz w:val="24"/>
          <w:szCs w:val="24"/>
          <w:lang w:val="cy-GB" w:eastAsia="en-GB"/>
        </w:rPr>
        <w:t>Cynllun Cyhoeddi sy’n rhoi gwybodaeth ynglŷn â’i gweithgareddau canlynol</w:t>
      </w:r>
      <w:r w:rsidR="00934200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="00067DE6">
        <w:rPr>
          <w:rFonts w:ascii="Arial" w:eastAsia="Times New Roman" w:hAnsi="Arial" w:cs="Arial"/>
          <w:sz w:val="24"/>
          <w:szCs w:val="24"/>
          <w:lang w:val="cy-GB" w:eastAsia="en-GB"/>
        </w:rPr>
        <w:t>Nid yw’n rhestr gynhwysfawr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 dylai Ysgolion ystyried yr hyn y byddant ac ni fyddant yn ei gyhoeddi ond mae’r rhestr ganlynol yn fan cychwyn</w:t>
      </w:r>
      <w:r w:rsidR="00934200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44F0AE83" w14:textId="4EB294FF" w:rsidR="00A60D24" w:rsidRPr="00474314" w:rsidRDefault="008C4C26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Pwy ydyn ni a beth rydym yn ei wneud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6063A1B1" w14:textId="05D164A6" w:rsidR="00A60D24" w:rsidRPr="00474314" w:rsidRDefault="008C4C26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Beth rydym yn ei wario a sut rydym yn ei wario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693EF5CA" w14:textId="7E528B64" w:rsidR="00502A7F" w:rsidRPr="00474314" w:rsidRDefault="008C4C26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Beth yw ein blaenoriaethau a sut rydym yn gwneud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2F683534" w14:textId="4F1515E9" w:rsidR="00502A7F" w:rsidRPr="00474314" w:rsidRDefault="008C4C26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Cofnodion Cyrff Llywodraethu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4BCDD82B" w14:textId="0661C9F6" w:rsidR="00502A7F" w:rsidRPr="00474314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Poli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sïau a Gweithdrefnau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32EAC004" w14:textId="3DECBBF3" w:rsidR="00502A7F" w:rsidRPr="00474314" w:rsidRDefault="008C4C26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Pynciau dosbarth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72D51D7C" w14:textId="63272287" w:rsidR="00502A7F" w:rsidRPr="00474314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Staff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Addysgu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74D91B8D" w14:textId="24195D97" w:rsidR="00502A7F" w:rsidRPr="00474314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F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fïoedd a chodi tâl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4802D3A7" w14:textId="166D02A9" w:rsidR="00502A7F" w:rsidRPr="00474314" w:rsidRDefault="00502A7F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wynion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2F7E8902" w14:textId="6761FF77" w:rsidR="00502A7F" w:rsidRPr="00474314" w:rsidRDefault="008C4C26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Sut i ofyn am wybodaeth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245AD550" w14:textId="43D5E723" w:rsidR="00502A7F" w:rsidRPr="00474314" w:rsidRDefault="008C4C26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Cofrestr Asedau Gwybodaeth</w:t>
      </w:r>
      <w:r w:rsidR="00502A7F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dewiso</w:t>
      </w:r>
      <w:r w:rsidR="00502A7F" w:rsidRPr="00474314">
        <w:rPr>
          <w:rFonts w:ascii="Arial" w:eastAsia="Times New Roman" w:hAnsi="Arial" w:cs="Arial"/>
          <w:sz w:val="24"/>
          <w:szCs w:val="24"/>
          <w:lang w:val="cy-GB" w:eastAsia="en-GB"/>
        </w:rPr>
        <w:t>l)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4BB631C2" w14:textId="337CE45D" w:rsidR="00502A7F" w:rsidRPr="00474314" w:rsidRDefault="008C4C26" w:rsidP="006801F5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Cofnodion Datgeliadau Rhyddid Gwybodaeth a Gwybodaeth Amgylcheddol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279FB532" w14:textId="77777777" w:rsidR="00502A7F" w:rsidRPr="00474314" w:rsidRDefault="00502A7F" w:rsidP="00502A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2CAD5C2" w14:textId="77777777" w:rsidR="00E80391" w:rsidRPr="00474314" w:rsidRDefault="00E80391">
      <w:pP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br w:type="page"/>
      </w:r>
    </w:p>
    <w:bookmarkStart w:id="9" w:name="Requests"/>
    <w:p w14:paraId="541445A1" w14:textId="6AA803FA" w:rsidR="0020422D" w:rsidRPr="00474314" w:rsidRDefault="0020422D" w:rsidP="0020422D">
      <w:pPr>
        <w:pStyle w:val="ListParagraph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fldChar w:fldCharType="begin"/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instrText xml:space="preserve"> HYPERLINK  \l "TABLE" </w:instrTex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fldChar w:fldCharType="separate"/>
      </w:r>
      <w:r w:rsidRPr="00474314">
        <w:rPr>
          <w:rStyle w:val="Hyperlink"/>
          <w:rFonts w:ascii="Arial" w:eastAsia="Times New Roman" w:hAnsi="Arial" w:cs="Arial"/>
          <w:sz w:val="24"/>
          <w:szCs w:val="24"/>
          <w:lang w:val="cy-GB" w:eastAsia="en-GB"/>
        </w:rPr>
        <w:t>Table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fldChar w:fldCharType="end"/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Cynnwys</w:t>
      </w:r>
    </w:p>
    <w:p w14:paraId="6117F30C" w14:textId="77777777" w:rsidR="0020422D" w:rsidRPr="00474314" w:rsidRDefault="0020422D" w:rsidP="0020422D">
      <w:pPr>
        <w:pStyle w:val="ListParagraph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34F71136" w14:textId="1ABAF95E" w:rsidR="006801F5" w:rsidRPr="00474314" w:rsidRDefault="008C4C26" w:rsidP="00E80391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Ceisiadau am Wybodaeth</w:t>
      </w:r>
    </w:p>
    <w:bookmarkEnd w:id="9"/>
    <w:p w14:paraId="27A2878E" w14:textId="77777777" w:rsidR="00E80391" w:rsidRPr="00474314" w:rsidRDefault="00E80391" w:rsidP="00E80391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55C1A7D" w14:textId="16887582" w:rsidR="006801F5" w:rsidRPr="00474314" w:rsidRDefault="006801F5" w:rsidP="00A90743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5.1</w:t>
      </w:r>
      <w:r w:rsidR="00E8039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502A7F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Yn ôl telerau Deddf Rhyddid Gwybodaeth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gall unigolion gyflwyno ceisiadau ysgrifenedig am wybodaeth i’r Ysgol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Gellir cyflwyno’r ceisiadau hyn drwy’r dulliau canlynol</w:t>
      </w:r>
      <w:r w:rsidR="006A126F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(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ond heb fod yn gyfyngedig i hyn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): L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ythyr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, E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-byst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</w:t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Chyfryngau Cymdeithasol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3970E708" w14:textId="0402CB18" w:rsidR="006801F5" w:rsidRPr="00474314" w:rsidRDefault="00502A7F" w:rsidP="00B90F3D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5.2</w:t>
      </w:r>
      <w:r w:rsidR="009A532C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 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Gellir hefyd, yn ogystal â’r dulliau y soniwyd amdanynt uchod, gyflwyno ceisiadau am Wybodaeth Amgylcheddol ar lafar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3B5BEB88" w14:textId="19F44E4C" w:rsidR="006801F5" w:rsidRPr="00474314" w:rsidRDefault="00A90743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5.3</w:t>
      </w:r>
      <w:r w:rsidR="009A532C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B90F3D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B90F3D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8C4C26">
        <w:rPr>
          <w:rFonts w:ascii="Arial" w:eastAsia="Times New Roman" w:hAnsi="Arial" w:cs="Arial"/>
          <w:sz w:val="24"/>
          <w:szCs w:val="24"/>
          <w:lang w:val="cy-GB" w:eastAsia="en-GB"/>
        </w:rPr>
        <w:t>Mae’r manylion cyswllt ar gyfer cyflwyno cais fel a ganlyn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: </w:t>
      </w:r>
    </w:p>
    <w:p w14:paraId="329DA8A9" w14:textId="6B86D4D7" w:rsidR="00B90F3D" w:rsidRPr="00474314" w:rsidRDefault="00B90F3D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lang w:val="cy-GB" w:eastAsia="en-GB"/>
        </w:rPr>
        <w:tab/>
      </w:r>
      <w:r w:rsidR="008C4C26">
        <w:rPr>
          <w:rFonts w:ascii="Arial" w:eastAsia="Times New Roman" w:hAnsi="Arial" w:cs="Arial"/>
          <w:sz w:val="24"/>
          <w:szCs w:val="24"/>
          <w:highlight w:val="yellow"/>
          <w:lang w:val="cy-GB" w:eastAsia="en-GB"/>
        </w:rPr>
        <w:t>Mewnosodwch enw, cyfeiriad, rhif ffôn a chyfeiriad e-bost yr Ysgol</w:t>
      </w:r>
      <w:r w:rsidRPr="00474314">
        <w:rPr>
          <w:rFonts w:ascii="Arial" w:eastAsia="Times New Roman" w:hAnsi="Arial" w:cs="Arial"/>
          <w:sz w:val="24"/>
          <w:szCs w:val="24"/>
          <w:highlight w:val="yellow"/>
          <w:lang w:val="cy-GB" w:eastAsia="en-GB"/>
        </w:rPr>
        <w:t>.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655C3947" w14:textId="0C464BE9" w:rsidR="006801F5" w:rsidRPr="00474314" w:rsidRDefault="00A90743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5.4</w:t>
      </w:r>
      <w:r w:rsidR="00B90F3D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  <w:r w:rsidR="00B90F3D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Mae gan y ceiswyr hawl i gael eu hysbysu o fewn i 20 diwrnod gwaith a oes gan yr Ysgol y wybodaeth y gofynnwyd amdani ac os felly, yn destun i baragraff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902206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5.5 a 5.6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i dderbyn copi o’r wybodaeth</w:t>
      </w:r>
      <w:r w:rsidR="00902206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DD36567" w14:textId="77777777" w:rsidR="008F08CC" w:rsidRPr="00474314" w:rsidRDefault="008F08CC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1E0E497D" w14:textId="3707340A" w:rsidR="006801F5" w:rsidRPr="00474314" w:rsidRDefault="00A90743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5.5</w:t>
      </w:r>
      <w:r w:rsidR="00181343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B90F3D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Ceir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  <w:hyperlink r:id="rId16" w:tgtFrame="_blank" w:history="1">
        <w:r w:rsidR="006801F5" w:rsidRPr="00474314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cy-GB" w:eastAsia="en-GB"/>
          </w:rPr>
          <w:t>23 e</w:t>
        </w:r>
        <w:r w:rsidR="00AF1826">
          <w:rPr>
            <w:rFonts w:ascii="Arial" w:eastAsia="Times New Roman" w:hAnsi="Arial" w:cs="Arial"/>
            <w:color w:val="4472C4" w:themeColor="accent5"/>
            <w:sz w:val="24"/>
            <w:szCs w:val="24"/>
            <w:u w:val="single"/>
            <w:lang w:val="cy-GB" w:eastAsia="en-GB"/>
          </w:rPr>
          <w:t>ithriad</w:t>
        </w:r>
      </w:hyperlink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dan Ddeddf Rhyddid Gwybodaeth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Act 2000 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sy’n rhoi’r hawl i’r Ysgol atal y wybodaeth os yw’n ystyried mai hyn sy’n briodol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Os penderfynir atal y wybodaeth, bydd yr Ysgol yn rhoi’r wybodaeth ganlynol i’r ceisiwr</w:t>
      </w:r>
      <w:r w:rsidR="00B90F3D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mewn ffurf ysgrifenedig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: </w:t>
      </w:r>
    </w:p>
    <w:p w14:paraId="2525FB15" w14:textId="03672770" w:rsidR="006801F5" w:rsidRPr="00474314" w:rsidRDefault="006801F5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adarnhâd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os yn briodol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a yw’r wybodaeth y gofynnir amdani gyda hwy</w:t>
      </w:r>
      <w:r w:rsidR="00942EA0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3D1E10B9" w14:textId="59E286C9" w:rsidR="006801F5" w:rsidRPr="00474314" w:rsidRDefault="00AF1826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Manylion am yr eithriad priodol dan y Ddeddf</w:t>
      </w:r>
      <w:r w:rsidR="00326134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4574569C" w14:textId="7AD84636" w:rsidR="006801F5" w:rsidRPr="00474314" w:rsidRDefault="006801F5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R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hesymau pam y mae’n ystyried bod yr eithriad yn weithredol</w:t>
      </w:r>
      <w:r w:rsidR="00C514E0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326134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1B2B6A80" w14:textId="0F1BF6E8" w:rsidR="006801F5" w:rsidRPr="00474314" w:rsidRDefault="00AF1826" w:rsidP="006801F5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Manylion am y weithdrefn adolygu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</w:t>
      </w:r>
    </w:p>
    <w:p w14:paraId="6BA18371" w14:textId="77777777" w:rsidR="00B90F3D" w:rsidRPr="00474314" w:rsidRDefault="00B90F3D" w:rsidP="00B90F3D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6857257E" w14:textId="77777777" w:rsidR="00AF1826" w:rsidRPr="00474314" w:rsidRDefault="00A90743" w:rsidP="00AF1826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5.6</w:t>
      </w:r>
      <w:r w:rsidR="00181343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  <w:r w:rsidR="00B90F3D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Ceir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  <w:hyperlink r:id="rId17" w:history="1">
        <w:r w:rsidR="006801F5" w:rsidRP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14 e</w:t>
        </w:r>
        <w:r w:rsidR="00AF1826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ithriad</w:t>
        </w:r>
        <w:r w:rsidR="006801F5" w:rsidRPr="00474314">
          <w:rPr>
            <w:rStyle w:val="Hyperlink"/>
            <w:rFonts w:ascii="Arial" w:eastAsia="Times New Roman" w:hAnsi="Arial" w:cs="Arial"/>
            <w:sz w:val="24"/>
            <w:szCs w:val="24"/>
            <w:u w:val="none"/>
            <w:lang w:val="cy-GB" w:eastAsia="en-GB"/>
          </w:rPr>
          <w:t> </w:t>
        </w:r>
      </w:hyperlink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dan y Rheioliadau Gwybodaeth Amgylcheddol 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2004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sy’n rhoi’r hawl i’r Ysgol atal gwybodaeth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os yw’n ystyried mai hyn sy’n briodol</w:t>
      </w:r>
      <w:r w:rsidR="005E636A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Os penderfynir atal y wybodaeth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bydd yr Ysgol yn rhoi’r wybodaeth ganlynol i’r ceisiwr</w:t>
      </w:r>
      <w:r w:rsidR="00AF1826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mewn ffurf ysgrifenedig</w:t>
      </w:r>
      <w:r w:rsidR="00AF1826" w:rsidRPr="00474314">
        <w:rPr>
          <w:rFonts w:ascii="Arial" w:eastAsia="Times New Roman" w:hAnsi="Arial" w:cs="Arial"/>
          <w:sz w:val="24"/>
          <w:szCs w:val="24"/>
          <w:lang w:val="cy-GB" w:eastAsia="en-GB"/>
        </w:rPr>
        <w:t>: </w:t>
      </w:r>
    </w:p>
    <w:p w14:paraId="7246505A" w14:textId="77777777" w:rsidR="00AF1826" w:rsidRPr="00474314" w:rsidRDefault="00AF1826" w:rsidP="00AF1826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adarnhâd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os yn briodol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a yw’r wybodaeth y gofynnir amdani gyda hwy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</w:t>
      </w:r>
    </w:p>
    <w:p w14:paraId="0E857706" w14:textId="77777777" w:rsidR="00AF1826" w:rsidRPr="00474314" w:rsidRDefault="00AF1826" w:rsidP="00AF1826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Manylion am yr eithriad priodol dan y Ddeddf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3133CB11" w14:textId="77777777" w:rsidR="00AF1826" w:rsidRPr="00474314" w:rsidRDefault="00AF1826" w:rsidP="00AF1826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hesymau pam y mae’n ystyried bod yr eithriad yn weithredol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2B021342" w14:textId="77777777" w:rsidR="00AF1826" w:rsidRPr="00474314" w:rsidRDefault="00AF1826" w:rsidP="00AF1826">
      <w:pPr>
        <w:numPr>
          <w:ilvl w:val="0"/>
          <w:numId w:val="13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Manylion am y weithdrefn adolygu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</w:t>
      </w:r>
    </w:p>
    <w:p w14:paraId="437B8090" w14:textId="3C3214DD" w:rsidR="00B90F3D" w:rsidRPr="00474314" w:rsidRDefault="00B90F3D" w:rsidP="00AF1826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6B472701" w14:textId="77777777" w:rsidR="006801F5" w:rsidRPr="00474314" w:rsidRDefault="006801F5" w:rsidP="006801F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23B04056" w14:textId="106279E7" w:rsidR="006801F5" w:rsidRPr="00474314" w:rsidRDefault="006801F5" w:rsidP="00181343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bookmarkStart w:id="10" w:name="Fees"/>
      <w:r w:rsidRPr="00474314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F</w:t>
      </w:r>
      <w:r w:rsidR="00AF1826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fïoedd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bookmarkEnd w:id="10"/>
    <w:p w14:paraId="0B5BD0D7" w14:textId="77777777" w:rsidR="00181343" w:rsidRPr="00474314" w:rsidRDefault="00181343" w:rsidP="00181343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3BA0D72B" w14:textId="36DBD99B" w:rsidR="006801F5" w:rsidRPr="00474314" w:rsidRDefault="006801F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6.1</w:t>
      </w:r>
      <w:r w:rsidR="00181343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5E636A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Bydd gwybodaeth a wneir drwy’r Cynllun Cyhoeddi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yn cael ei roi’n heb godi tâl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oni bai y dywedir fel arall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c yn unol â’r Cynllun Cyhoeddi hwnnw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 </w:t>
      </w:r>
    </w:p>
    <w:p w14:paraId="246B61BE" w14:textId="2644F1A4" w:rsidR="006801F5" w:rsidRPr="00474314" w:rsidRDefault="006801F5" w:rsidP="006801F5">
      <w:pPr>
        <w:spacing w:after="0" w:line="240" w:lineRule="auto"/>
        <w:ind w:left="720" w:hanging="720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6.2</w:t>
      </w:r>
      <w:r w:rsidR="000F2403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  <w:r w:rsidR="005E636A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Mae’r Ysgol yn cydymffurfio â Rheoliadau Rhyddid Gwybodaeth a Diogelu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Data (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Terfyn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AF1826">
        <w:rPr>
          <w:rFonts w:ascii="Arial" w:eastAsia="Times New Roman" w:hAnsi="Arial" w:cs="Arial"/>
          <w:sz w:val="24"/>
          <w:szCs w:val="24"/>
          <w:lang w:val="cy-GB" w:eastAsia="en-GB"/>
        </w:rPr>
        <w:t>a Ffïoedd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Addas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) (2004). 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Bydd pob cais sy’n cymryd llai na 18 awr neu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£450 (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sef y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“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terfyn addas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”) 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i broses yn rhad ac am ddim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Os yw’r amser amcangyfrifol ar gyfer cydymffurfiaeth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yn fwy na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18 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awr yna gall yr Ysgol wrthod y cais neu gyhoeddi anfoneb am y cost amcangyfrifiedig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a dylid talu’r anfoneb cyn i’r Ysgol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ymgymryd ag unrhyw adalwad o’r wybodaeth y gofynnwyd amdani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. </w:t>
      </w:r>
    </w:p>
    <w:p w14:paraId="469176B0" w14:textId="3DF6F89F" w:rsidR="005E636A" w:rsidRDefault="005E636A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46ACAFA6" w14:textId="69DB3C82" w:rsidR="005D0E55" w:rsidRDefault="005D0E5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1AAD32D4" w14:textId="380D68FD" w:rsidR="005D0E55" w:rsidRDefault="005D0E5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75819287" w14:textId="397FDB7F" w:rsidR="005D0E55" w:rsidRDefault="005D0E5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79147505" w14:textId="33FDAB6F" w:rsidR="005D0E55" w:rsidRDefault="005D0E5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25A68EE0" w14:textId="77777777" w:rsidR="005D0E55" w:rsidRPr="00474314" w:rsidRDefault="005D0E55" w:rsidP="006801F5">
      <w:pPr>
        <w:spacing w:after="0" w:line="240" w:lineRule="auto"/>
        <w:ind w:left="720" w:hanging="720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</w:p>
    <w:p w14:paraId="55830E69" w14:textId="2EA5B0BF" w:rsidR="006801F5" w:rsidRPr="00474314" w:rsidRDefault="005D0E55" w:rsidP="008B5568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bookmarkStart w:id="11" w:name="Complaints"/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lastRenderedPageBreak/>
        <w:t>Adolygiad Mewnol a Chwynion</w:t>
      </w:r>
      <w:r w:rsidR="006801F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bookmarkEnd w:id="11"/>
    <w:p w14:paraId="32E1DF3F" w14:textId="77777777" w:rsidR="008B5568" w:rsidRPr="00474314" w:rsidRDefault="008B5568" w:rsidP="008B5568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340E8049" w14:textId="7F998616" w:rsidR="0020422D" w:rsidRPr="00474314" w:rsidRDefault="00C85A8C" w:rsidP="0020422D">
      <w:pPr>
        <w:pStyle w:val="ListParagraph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hyperlink w:anchor="TABLE" w:history="1">
        <w:r w:rsidR="0020422D" w:rsidRPr="00474314">
          <w:rPr>
            <w:rStyle w:val="Hyperlink"/>
            <w:rFonts w:ascii="Arial" w:eastAsia="Times New Roman" w:hAnsi="Arial" w:cs="Arial"/>
            <w:sz w:val="24"/>
            <w:szCs w:val="24"/>
            <w:lang w:val="cy-GB" w:eastAsia="en-GB"/>
          </w:rPr>
          <w:t>Tabl</w:t>
        </w:r>
      </w:hyperlink>
      <w:r w:rsidR="005D0E55">
        <w:rPr>
          <w:rStyle w:val="Hyperlink"/>
          <w:rFonts w:ascii="Arial" w:eastAsia="Times New Roman" w:hAnsi="Arial" w:cs="Arial"/>
          <w:sz w:val="24"/>
          <w:szCs w:val="24"/>
          <w:lang w:val="cy-GB" w:eastAsia="en-GB"/>
        </w:rPr>
        <w:t xml:space="preserve"> Cynnwys</w:t>
      </w:r>
    </w:p>
    <w:p w14:paraId="1765B647" w14:textId="77777777" w:rsidR="0020422D" w:rsidRPr="00474314" w:rsidRDefault="0020422D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FCCAF22" w14:textId="2204CA9D" w:rsidR="00103241" w:rsidRPr="00474314" w:rsidRDefault="006801F5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7.1</w:t>
      </w:r>
      <w:r w:rsidR="00035377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="00103241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   </w:t>
      </w:r>
      <w:r w:rsidR="00103241"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Wedi derbyn mynegiad o anfodlonrwydd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, 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dylai’r Ysgol ymgymryd ag adolygiad o’u penderfyniad</w:t>
      </w:r>
      <w:r w:rsidR="0010324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0A676ECA" w14:textId="473C8869" w:rsidR="00103241" w:rsidRPr="00474314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7.2</w:t>
      </w:r>
      <w:r w:rsidR="00035377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Lle’n bosibl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dylai rhywun gwahanol i’r person a ddarparodd y wybodaeth cynt ymgymryd â’r adolygiad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</w:t>
      </w:r>
    </w:p>
    <w:p w14:paraId="65DBA207" w14:textId="56F1B5E7" w:rsidR="001F0945" w:rsidRPr="00474314" w:rsidRDefault="00103241" w:rsidP="001F094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7.3</w:t>
      </w:r>
      <w:r w:rsidR="00035377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Ar adegau bydd yn briodol y bydd yr adolygiad yn dod i gasgliad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gwahanol i’r gwreiddiol</w:t>
      </w:r>
      <w:r w:rsidR="001F094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76C2A009" w14:textId="64B0DFA1" w:rsidR="00103241" w:rsidRPr="00474314" w:rsidRDefault="001F0945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7.4.    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Dylai’r person cyfrifol gynnal yr adolygiad mewnol o fewn i 20 diwrnod gwaith</w:t>
      </w:r>
      <w:r w:rsidR="00465B00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238270EF" w14:textId="5B29BC27" w:rsidR="00103241" w:rsidRPr="00474314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7.5</w:t>
      </w:r>
      <w:r w:rsidR="001F0945" w:rsidRPr="00474314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 xml:space="preserve">Pe bai’r ceisiwr yn anfodol gyda deilliant </w:t>
      </w:r>
      <w:r w:rsidR="006515AB">
        <w:rPr>
          <w:rFonts w:ascii="Arial" w:eastAsia="Times New Roman" w:hAnsi="Arial" w:cs="Arial"/>
          <w:sz w:val="24"/>
          <w:szCs w:val="24"/>
          <w:lang w:val="cy-GB" w:eastAsia="en-GB"/>
        </w:rPr>
        <w:t>y broses adolygu mewnol gallant wneud cwyn i’r rheole</w:t>
      </w:r>
      <w:bookmarkStart w:id="12" w:name="_GoBack"/>
      <w:bookmarkEnd w:id="12"/>
      <w:r w:rsidR="006515AB">
        <w:rPr>
          <w:rFonts w:ascii="Arial" w:eastAsia="Times New Roman" w:hAnsi="Arial" w:cs="Arial"/>
          <w:sz w:val="24"/>
          <w:szCs w:val="24"/>
          <w:lang w:val="cy-GB" w:eastAsia="en-GB"/>
        </w:rPr>
        <w:t>iddiwr statudol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.  </w:t>
      </w:r>
      <w:r w:rsidR="006515AB">
        <w:rPr>
          <w:rFonts w:ascii="Arial" w:eastAsia="Times New Roman" w:hAnsi="Arial" w:cs="Arial"/>
          <w:sz w:val="24"/>
          <w:szCs w:val="24"/>
          <w:lang w:val="cy-GB" w:eastAsia="en-GB"/>
        </w:rPr>
        <w:t>Mae gan Swyddog y Comisiynydd Gwybodaeth [ICO] drosolwg o gydymffurfio â’r ddeddfwriaeth hyn ac goleubwyntir y canlynol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6515AB">
        <w:rPr>
          <w:rFonts w:ascii="Arial" w:eastAsia="Times New Roman" w:hAnsi="Arial" w:cs="Arial"/>
          <w:sz w:val="24"/>
          <w:szCs w:val="24"/>
          <w:lang w:val="cy-GB" w:eastAsia="en-GB"/>
        </w:rPr>
        <w:t>i’r ceisiwr</w:t>
      </w:r>
    </w:p>
    <w:p w14:paraId="5E333772" w14:textId="77777777" w:rsidR="00103241" w:rsidRPr="00474314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6DE2FA36" w14:textId="6079A5D4" w:rsidR="00103241" w:rsidRPr="00474314" w:rsidRDefault="00103241" w:rsidP="0010324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ab/>
      </w:r>
      <w:r w:rsidR="006515AB">
        <w:rPr>
          <w:rFonts w:ascii="Arial" w:eastAsia="Times New Roman" w:hAnsi="Arial" w:cs="Arial"/>
          <w:sz w:val="24"/>
          <w:szCs w:val="24"/>
          <w:lang w:val="cy-GB" w:eastAsia="en-GB"/>
        </w:rPr>
        <w:t>Gellir cysylltu â’r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ICO </w:t>
      </w:r>
      <w:r w:rsidR="006515AB">
        <w:rPr>
          <w:rFonts w:ascii="Arial" w:eastAsia="Times New Roman" w:hAnsi="Arial" w:cs="Arial"/>
          <w:sz w:val="24"/>
          <w:szCs w:val="24"/>
          <w:lang w:val="cy-GB" w:eastAsia="en-GB"/>
        </w:rPr>
        <w:t>yn y cyfeiriad canlynol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: </w:t>
      </w:r>
    </w:p>
    <w:p w14:paraId="37A5D5BD" w14:textId="77777777" w:rsidR="00103241" w:rsidRPr="00474314" w:rsidRDefault="00103241" w:rsidP="0010324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700591B1" w14:textId="1617DED9" w:rsidR="00103241" w:rsidRPr="00474314" w:rsidRDefault="005D0E55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Swyddfa’r Comisiynydd Gwybodaeth</w:t>
      </w:r>
      <w:r w:rsidR="0010324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20B331EF" w14:textId="4EAF34EC" w:rsidR="00103241" w:rsidRPr="00474314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2</w:t>
      </w:r>
      <w:r w:rsidR="005D0E55">
        <w:rPr>
          <w:rFonts w:ascii="Arial" w:eastAsia="Times New Roman" w:hAnsi="Arial" w:cs="Arial"/>
          <w:sz w:val="24"/>
          <w:szCs w:val="24"/>
          <w:vertAlign w:val="superscript"/>
          <w:lang w:val="cy-GB" w:eastAsia="en-GB"/>
        </w:rPr>
        <w:t>il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lawr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158F5067" w14:textId="0BF79CD2" w:rsidR="00103241" w:rsidRPr="00474314" w:rsidRDefault="005D0E55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Tŷ </w:t>
      </w:r>
      <w:r w:rsidR="00103241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Churchill </w:t>
      </w:r>
    </w:p>
    <w:p w14:paraId="360C4A33" w14:textId="5ACE5B4E" w:rsidR="00103241" w:rsidRPr="00474314" w:rsidRDefault="005D0E55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Ffordd </w:t>
      </w:r>
      <w:r w:rsidR="00103241" w:rsidRPr="0047431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Churchill </w:t>
      </w:r>
    </w:p>
    <w:p w14:paraId="108744A5" w14:textId="36619DE6" w:rsidR="00103241" w:rsidRPr="00474314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Ca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erdydd</w:t>
      </w:r>
    </w:p>
    <w:p w14:paraId="306137AC" w14:textId="77777777" w:rsidR="00103241" w:rsidRPr="00474314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CF10 2HH </w:t>
      </w:r>
    </w:p>
    <w:p w14:paraId="1CA19123" w14:textId="42D39915" w:rsidR="00103241" w:rsidRPr="00474314" w:rsidRDefault="005D0E55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Ffôn</w:t>
      </w:r>
      <w:r w:rsidR="00103241" w:rsidRPr="00474314">
        <w:rPr>
          <w:rFonts w:ascii="Arial" w:eastAsia="Times New Roman" w:hAnsi="Arial" w:cs="Arial"/>
          <w:sz w:val="24"/>
          <w:szCs w:val="24"/>
          <w:lang w:val="cy-GB" w:eastAsia="en-GB"/>
        </w:rPr>
        <w:t>: 029 2067 8400  </w:t>
      </w:r>
    </w:p>
    <w:p w14:paraId="7D49A269" w14:textId="6F714AE8" w:rsidR="00103241" w:rsidRPr="00474314" w:rsidRDefault="00103241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E</w:t>
      </w:r>
      <w:r w:rsidR="005D0E55">
        <w:rPr>
          <w:rFonts w:ascii="Arial" w:eastAsia="Times New Roman" w:hAnsi="Arial" w:cs="Arial"/>
          <w:sz w:val="24"/>
          <w:szCs w:val="24"/>
          <w:lang w:val="cy-GB" w:eastAsia="en-GB"/>
        </w:rPr>
        <w:t>-bost</w:t>
      </w: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: </w:t>
      </w:r>
      <w:hyperlink r:id="rId18" w:tgtFrame="_blank" w:history="1">
        <w:r w:rsidRPr="00474314">
          <w:rPr>
            <w:rFonts w:ascii="Arial" w:eastAsia="Times New Roman" w:hAnsi="Arial" w:cs="Arial"/>
            <w:sz w:val="24"/>
            <w:szCs w:val="24"/>
            <w:u w:val="single"/>
            <w:lang w:val="cy-GB" w:eastAsia="en-GB"/>
          </w:rPr>
          <w:t>wales@ico.org.uk</w:t>
        </w:r>
      </w:hyperlink>
      <w:r w:rsidRPr="00474314">
        <w:rPr>
          <w:rFonts w:ascii="Calibri" w:eastAsia="Times New Roman" w:hAnsi="Calibri" w:cs="Calibri"/>
          <w:sz w:val="24"/>
          <w:szCs w:val="24"/>
          <w:lang w:val="cy-GB" w:eastAsia="en-GB"/>
        </w:rPr>
        <w:t> </w:t>
      </w:r>
    </w:p>
    <w:p w14:paraId="0CE886EA" w14:textId="77777777" w:rsidR="00103241" w:rsidRPr="00474314" w:rsidRDefault="00C85A8C" w:rsidP="0010324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hyperlink r:id="rId19" w:tgtFrame="_blank" w:history="1">
        <w:r w:rsidR="00103241" w:rsidRPr="00474314">
          <w:rPr>
            <w:rFonts w:ascii="Arial" w:eastAsia="Times New Roman" w:hAnsi="Arial" w:cs="Arial"/>
            <w:sz w:val="24"/>
            <w:szCs w:val="24"/>
            <w:u w:val="single"/>
            <w:lang w:val="cy-GB" w:eastAsia="en-GB"/>
          </w:rPr>
          <w:t>www.ico.org.uk</w:t>
        </w:r>
      </w:hyperlink>
      <w:r w:rsidR="00103241" w:rsidRPr="00474314">
        <w:rPr>
          <w:rFonts w:ascii="Calibri" w:eastAsia="Times New Roman" w:hAnsi="Calibri" w:cs="Calibri"/>
          <w:sz w:val="24"/>
          <w:szCs w:val="24"/>
          <w:lang w:val="cy-GB" w:eastAsia="en-GB"/>
        </w:rPr>
        <w:t> </w:t>
      </w:r>
    </w:p>
    <w:p w14:paraId="4F8C80B8" w14:textId="77777777" w:rsidR="00103241" w:rsidRPr="00474314" w:rsidRDefault="00103241" w:rsidP="00103241">
      <w:pPr>
        <w:spacing w:after="0" w:line="240" w:lineRule="auto"/>
        <w:ind w:left="720" w:hanging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5C32F825" w14:textId="77777777" w:rsidR="00103241" w:rsidRPr="00474314" w:rsidRDefault="00103241" w:rsidP="006801F5">
      <w:pPr>
        <w:spacing w:after="0" w:line="240" w:lineRule="auto"/>
        <w:ind w:left="720" w:hanging="720"/>
        <w:jc w:val="both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A669376" w14:textId="7DD70066" w:rsidR="00103241" w:rsidRPr="00474314" w:rsidRDefault="005D0E55" w:rsidP="008E5BF7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</w:pPr>
      <w:bookmarkStart w:id="13" w:name="End"/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Diwedd y Polisi</w:t>
      </w:r>
      <w:r w:rsidR="008E5BF7" w:rsidRPr="00474314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. </w:t>
      </w:r>
    </w:p>
    <w:bookmarkEnd w:id="13"/>
    <w:p w14:paraId="3C33DE8C" w14:textId="77777777" w:rsidR="006801F5" w:rsidRPr="00474314" w:rsidRDefault="006801F5" w:rsidP="006801F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cy-GB" w:eastAsia="en-GB"/>
        </w:rPr>
      </w:pPr>
      <w:r w:rsidRPr="00474314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sectPr w:rsidR="006801F5" w:rsidRPr="00474314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B43A" w14:textId="77777777" w:rsidR="00C85A8C" w:rsidRDefault="00C85A8C" w:rsidP="00CF6CB1">
      <w:pPr>
        <w:spacing w:after="0" w:line="240" w:lineRule="auto"/>
      </w:pPr>
      <w:r>
        <w:separator/>
      </w:r>
    </w:p>
  </w:endnote>
  <w:endnote w:type="continuationSeparator" w:id="0">
    <w:p w14:paraId="4741F529" w14:textId="77777777" w:rsidR="00C85A8C" w:rsidRDefault="00C85A8C" w:rsidP="00CF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ibre Franklin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575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B8096" w14:textId="5276FA82" w:rsidR="00CF6CB1" w:rsidRDefault="00CF6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E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F0A601" w14:textId="77777777" w:rsidR="00CF6CB1" w:rsidRDefault="00CF6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43700" w14:textId="77777777" w:rsidR="00C85A8C" w:rsidRDefault="00C85A8C" w:rsidP="00CF6CB1">
      <w:pPr>
        <w:spacing w:after="0" w:line="240" w:lineRule="auto"/>
      </w:pPr>
      <w:r>
        <w:separator/>
      </w:r>
    </w:p>
  </w:footnote>
  <w:footnote w:type="continuationSeparator" w:id="0">
    <w:p w14:paraId="02606B2E" w14:textId="77777777" w:rsidR="00C85A8C" w:rsidRDefault="00C85A8C" w:rsidP="00CF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3BD"/>
    <w:multiLevelType w:val="multilevel"/>
    <w:tmpl w:val="5F0A6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759C8"/>
    <w:multiLevelType w:val="multilevel"/>
    <w:tmpl w:val="31B8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A240B3"/>
    <w:multiLevelType w:val="multilevel"/>
    <w:tmpl w:val="8EB684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A24B0"/>
    <w:multiLevelType w:val="multilevel"/>
    <w:tmpl w:val="5E569F3A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15B878DF"/>
    <w:multiLevelType w:val="multilevel"/>
    <w:tmpl w:val="A59AA9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163C2B54"/>
    <w:multiLevelType w:val="multilevel"/>
    <w:tmpl w:val="DAC65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60000"/>
    <w:multiLevelType w:val="multilevel"/>
    <w:tmpl w:val="48543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A05B4"/>
    <w:multiLevelType w:val="hybridMultilevel"/>
    <w:tmpl w:val="F40AEC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2E33E0"/>
    <w:multiLevelType w:val="multilevel"/>
    <w:tmpl w:val="93FA6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83BFE"/>
    <w:multiLevelType w:val="multilevel"/>
    <w:tmpl w:val="70C6F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3E00D8"/>
    <w:multiLevelType w:val="multilevel"/>
    <w:tmpl w:val="3E94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0421B7D"/>
    <w:multiLevelType w:val="hybridMultilevel"/>
    <w:tmpl w:val="787ED7BE"/>
    <w:lvl w:ilvl="0" w:tplc="16CAB5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365F9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45E06"/>
    <w:multiLevelType w:val="multilevel"/>
    <w:tmpl w:val="BA9A32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9B4DE6"/>
    <w:multiLevelType w:val="multilevel"/>
    <w:tmpl w:val="6FD24C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BF1E44"/>
    <w:multiLevelType w:val="multilevel"/>
    <w:tmpl w:val="AE8A8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01125"/>
    <w:multiLevelType w:val="multilevel"/>
    <w:tmpl w:val="F7F89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F1705"/>
    <w:multiLevelType w:val="multilevel"/>
    <w:tmpl w:val="ABFC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BD016B"/>
    <w:multiLevelType w:val="hybridMultilevel"/>
    <w:tmpl w:val="546AD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0532E"/>
    <w:multiLevelType w:val="multilevel"/>
    <w:tmpl w:val="BA2A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6F1DE8"/>
    <w:multiLevelType w:val="multilevel"/>
    <w:tmpl w:val="11288E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05643"/>
    <w:multiLevelType w:val="multilevel"/>
    <w:tmpl w:val="053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141F14"/>
    <w:multiLevelType w:val="multilevel"/>
    <w:tmpl w:val="F45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0E491D"/>
    <w:multiLevelType w:val="multilevel"/>
    <w:tmpl w:val="5EA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BF22F8"/>
    <w:multiLevelType w:val="multilevel"/>
    <w:tmpl w:val="9C1E95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A713DCF"/>
    <w:multiLevelType w:val="multilevel"/>
    <w:tmpl w:val="F5B0F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167DA5"/>
    <w:multiLevelType w:val="multilevel"/>
    <w:tmpl w:val="ECCE3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6BEF72CF"/>
    <w:multiLevelType w:val="multilevel"/>
    <w:tmpl w:val="814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D033A4"/>
    <w:multiLevelType w:val="multilevel"/>
    <w:tmpl w:val="B16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595303"/>
    <w:multiLevelType w:val="multilevel"/>
    <w:tmpl w:val="DAC697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7"/>
  </w:num>
  <w:num w:numId="5">
    <w:abstractNumId w:val="0"/>
  </w:num>
  <w:num w:numId="6">
    <w:abstractNumId w:val="15"/>
  </w:num>
  <w:num w:numId="7">
    <w:abstractNumId w:val="5"/>
  </w:num>
  <w:num w:numId="8">
    <w:abstractNumId w:val="10"/>
  </w:num>
  <w:num w:numId="9">
    <w:abstractNumId w:val="23"/>
  </w:num>
  <w:num w:numId="10">
    <w:abstractNumId w:val="25"/>
  </w:num>
  <w:num w:numId="11">
    <w:abstractNumId w:val="16"/>
  </w:num>
  <w:num w:numId="12">
    <w:abstractNumId w:val="19"/>
  </w:num>
  <w:num w:numId="13">
    <w:abstractNumId w:val="18"/>
  </w:num>
  <w:num w:numId="14">
    <w:abstractNumId w:val="26"/>
  </w:num>
  <w:num w:numId="15">
    <w:abstractNumId w:val="1"/>
  </w:num>
  <w:num w:numId="16">
    <w:abstractNumId w:val="21"/>
  </w:num>
  <w:num w:numId="17">
    <w:abstractNumId w:val="2"/>
  </w:num>
  <w:num w:numId="18">
    <w:abstractNumId w:val="6"/>
  </w:num>
  <w:num w:numId="19">
    <w:abstractNumId w:val="14"/>
  </w:num>
  <w:num w:numId="20">
    <w:abstractNumId w:val="20"/>
  </w:num>
  <w:num w:numId="21">
    <w:abstractNumId w:val="13"/>
  </w:num>
  <w:num w:numId="22">
    <w:abstractNumId w:val="12"/>
  </w:num>
  <w:num w:numId="23">
    <w:abstractNumId w:val="9"/>
  </w:num>
  <w:num w:numId="24">
    <w:abstractNumId w:val="7"/>
  </w:num>
  <w:num w:numId="25">
    <w:abstractNumId w:val="24"/>
  </w:num>
  <w:num w:numId="26">
    <w:abstractNumId w:val="17"/>
  </w:num>
  <w:num w:numId="27">
    <w:abstractNumId w:val="11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1F5"/>
    <w:rsid w:val="00035377"/>
    <w:rsid w:val="00067DE6"/>
    <w:rsid w:val="000F2403"/>
    <w:rsid w:val="00103241"/>
    <w:rsid w:val="00181343"/>
    <w:rsid w:val="00185360"/>
    <w:rsid w:val="001A4A2A"/>
    <w:rsid w:val="001A7D99"/>
    <w:rsid w:val="001F0945"/>
    <w:rsid w:val="0020422D"/>
    <w:rsid w:val="00243241"/>
    <w:rsid w:val="00326134"/>
    <w:rsid w:val="00465B00"/>
    <w:rsid w:val="00474314"/>
    <w:rsid w:val="004957CB"/>
    <w:rsid w:val="004D2621"/>
    <w:rsid w:val="004D7762"/>
    <w:rsid w:val="004F2069"/>
    <w:rsid w:val="00502A7F"/>
    <w:rsid w:val="005D0E55"/>
    <w:rsid w:val="005E636A"/>
    <w:rsid w:val="005F0ED7"/>
    <w:rsid w:val="0061076C"/>
    <w:rsid w:val="006515AB"/>
    <w:rsid w:val="00664870"/>
    <w:rsid w:val="006801F5"/>
    <w:rsid w:val="006900BB"/>
    <w:rsid w:val="006A126F"/>
    <w:rsid w:val="00724166"/>
    <w:rsid w:val="007446CB"/>
    <w:rsid w:val="007A164D"/>
    <w:rsid w:val="00831B5D"/>
    <w:rsid w:val="008A10D2"/>
    <w:rsid w:val="008B5568"/>
    <w:rsid w:val="008C4C26"/>
    <w:rsid w:val="008E5BF7"/>
    <w:rsid w:val="008F08CC"/>
    <w:rsid w:val="00902206"/>
    <w:rsid w:val="00934200"/>
    <w:rsid w:val="00942EA0"/>
    <w:rsid w:val="0095426A"/>
    <w:rsid w:val="009A532C"/>
    <w:rsid w:val="00A007BF"/>
    <w:rsid w:val="00A30B55"/>
    <w:rsid w:val="00A60D24"/>
    <w:rsid w:val="00A90743"/>
    <w:rsid w:val="00AF1826"/>
    <w:rsid w:val="00B15CB8"/>
    <w:rsid w:val="00B53479"/>
    <w:rsid w:val="00B769C4"/>
    <w:rsid w:val="00B90F3D"/>
    <w:rsid w:val="00BC3BFD"/>
    <w:rsid w:val="00C30F50"/>
    <w:rsid w:val="00C41571"/>
    <w:rsid w:val="00C514E0"/>
    <w:rsid w:val="00C6623F"/>
    <w:rsid w:val="00C85A8C"/>
    <w:rsid w:val="00CD7709"/>
    <w:rsid w:val="00CF6CB1"/>
    <w:rsid w:val="00CF6EB8"/>
    <w:rsid w:val="00DB1A59"/>
    <w:rsid w:val="00DE3FD9"/>
    <w:rsid w:val="00E206AA"/>
    <w:rsid w:val="00E80391"/>
    <w:rsid w:val="00EA3942"/>
    <w:rsid w:val="00EB7EFB"/>
    <w:rsid w:val="00F541F8"/>
    <w:rsid w:val="00F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2261"/>
  <w15:chartTrackingRefBased/>
  <w15:docId w15:val="{1AD4EDE6-C8AD-4750-9B5D-BA902236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6801F5"/>
  </w:style>
  <w:style w:type="character" w:customStyle="1" w:styleId="normaltextrun">
    <w:name w:val="normaltextrun"/>
    <w:basedOn w:val="DefaultParagraphFont"/>
    <w:rsid w:val="006801F5"/>
  </w:style>
  <w:style w:type="character" w:customStyle="1" w:styleId="unsupportedobjecttext">
    <w:name w:val="unsupportedobjecttext"/>
    <w:basedOn w:val="DefaultParagraphFont"/>
    <w:rsid w:val="006801F5"/>
  </w:style>
  <w:style w:type="character" w:customStyle="1" w:styleId="contentcontrol">
    <w:name w:val="contentcontrol"/>
    <w:basedOn w:val="DefaultParagraphFont"/>
    <w:rsid w:val="006801F5"/>
  </w:style>
  <w:style w:type="character" w:customStyle="1" w:styleId="pagebreaktextspan">
    <w:name w:val="pagebreaktextspan"/>
    <w:basedOn w:val="DefaultParagraphFont"/>
    <w:rsid w:val="006801F5"/>
  </w:style>
  <w:style w:type="character" w:customStyle="1" w:styleId="contextualspellingandgrammarerror">
    <w:name w:val="contextualspellingandgrammarerror"/>
    <w:basedOn w:val="DefaultParagraphFont"/>
    <w:rsid w:val="006801F5"/>
  </w:style>
  <w:style w:type="character" w:customStyle="1" w:styleId="spellingerror">
    <w:name w:val="spellingerror"/>
    <w:basedOn w:val="DefaultParagraphFont"/>
    <w:rsid w:val="006801F5"/>
  </w:style>
  <w:style w:type="character" w:customStyle="1" w:styleId="advancedproofingissue">
    <w:name w:val="advancedproofingissue"/>
    <w:basedOn w:val="DefaultParagraphFont"/>
    <w:rsid w:val="006801F5"/>
  </w:style>
  <w:style w:type="paragraph" w:styleId="ListParagraph">
    <w:name w:val="List Paragraph"/>
    <w:basedOn w:val="Normal"/>
    <w:uiPriority w:val="34"/>
    <w:qFormat/>
    <w:rsid w:val="00934200"/>
    <w:pPr>
      <w:ind w:left="720"/>
      <w:contextualSpacing/>
    </w:pPr>
  </w:style>
  <w:style w:type="table" w:styleId="TableGrid">
    <w:name w:val="Table Grid"/>
    <w:basedOn w:val="TableNormal"/>
    <w:uiPriority w:val="39"/>
    <w:rsid w:val="001A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6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6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6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B1"/>
  </w:style>
  <w:style w:type="paragraph" w:styleId="Footer">
    <w:name w:val="footer"/>
    <w:basedOn w:val="Normal"/>
    <w:link w:val="FooterChar"/>
    <w:uiPriority w:val="99"/>
    <w:unhideWhenUsed/>
    <w:rsid w:val="00CF6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B1"/>
  </w:style>
  <w:style w:type="character" w:styleId="FollowedHyperlink">
    <w:name w:val="FollowedHyperlink"/>
    <w:basedOn w:val="DefaultParagraphFont"/>
    <w:uiPriority w:val="99"/>
    <w:semiHidden/>
    <w:unhideWhenUsed/>
    <w:rsid w:val="00C30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7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5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wales@ico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legislation.gov.uk/uksi/2004/3391/part/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pga/2000/36/part/I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microsoft.com/office/2007/relationships/hdphoto" Target="media/hdphoto1.wdp"/><Relationship Id="rId10" Type="http://schemas.openxmlformats.org/officeDocument/2006/relationships/image" Target="media/image1.png"/><Relationship Id="rId19" Type="http://schemas.openxmlformats.org/officeDocument/2006/relationships/hyperlink" Target="http://www.ico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caaddb5-872e-411a-89c5-5fa4c3347224" xsi:nil="true"/>
    <Sub_x002d_Category xmlns="ccaaddb5-872e-411a-89c5-5fa4c33472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241C5BC2FAF41BFC9E31AF93555BD" ma:contentTypeVersion="6" ma:contentTypeDescription="Create a new document." ma:contentTypeScope="" ma:versionID="164a45d1c84a53ac775031fb2c6a4fdc">
  <xsd:schema xmlns:xsd="http://www.w3.org/2001/XMLSchema" xmlns:xs="http://www.w3.org/2001/XMLSchema" xmlns:p="http://schemas.microsoft.com/office/2006/metadata/properties" xmlns:ns2="ccaaddb5-872e-411a-89c5-5fa4c3347224" targetNamespace="http://schemas.microsoft.com/office/2006/metadata/properties" ma:root="true" ma:fieldsID="a98605197d91e8380ca973cfa176b096" ns2:_="">
    <xsd:import namespace="ccaaddb5-872e-411a-89c5-5fa4c3347224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_x002d_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addb5-872e-411a-89c5-5fa4c3347224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Breach Notifications"/>
          <xsd:enumeration value="CCTV"/>
          <xsd:enumeration value="Data Processors"/>
          <xsd:enumeration value="Data Protection for Staff"/>
          <xsd:enumeration value="Data Protection Impact Assessments"/>
          <xsd:enumeration value="Data Protection Policy"/>
          <xsd:enumeration value="Disclosure Logs"/>
          <xsd:enumeration value="Freedom of Information Policy"/>
          <xsd:enumeration value="Freedom of Information Templates for Schools"/>
          <xsd:enumeration value="Privacy Notice"/>
          <xsd:enumeration value="Records Management"/>
        </xsd:restriction>
      </xsd:simpleType>
    </xsd:element>
    <xsd:element name="Sub_x002d_Category" ma:index="9" nillable="true" ma:displayName="Sub-Category" ma:format="Dropdown" ma:internalName="Sub_x002d_Category">
      <xsd:simpleType>
        <xsd:restriction base="dms:Choice">
          <xsd:enumeration value="Model Policy"/>
          <xsd:enumeration value="Childrens Privacy Notice"/>
          <xsd:enumeration value="School Staff Privacy Notice"/>
          <xsd:enumeration value="Schools General Privacy Notic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2759CB-8DC8-4CF6-834A-2E413172828C}">
  <ds:schemaRefs>
    <ds:schemaRef ds:uri="http://schemas.microsoft.com/office/2006/metadata/properties"/>
    <ds:schemaRef ds:uri="http://schemas.microsoft.com/office/infopath/2007/PartnerControls"/>
    <ds:schemaRef ds:uri="ccaaddb5-872e-411a-89c5-5fa4c3347224"/>
  </ds:schemaRefs>
</ds:datastoreItem>
</file>

<file path=customXml/itemProps2.xml><?xml version="1.0" encoding="utf-8"?>
<ds:datastoreItem xmlns:ds="http://schemas.openxmlformats.org/officeDocument/2006/customXml" ds:itemID="{7F0D04CE-25AA-457A-8CAE-E6BC0B03B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addb5-872e-411a-89c5-5fa4c3347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1915B-81C7-49A1-8E10-B6D859D517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Jarvis</dc:creator>
  <cp:keywords/>
  <dc:description/>
  <cp:lastModifiedBy>Helen Harries</cp:lastModifiedBy>
  <cp:revision>4</cp:revision>
  <dcterms:created xsi:type="dcterms:W3CDTF">2023-04-18T16:43:00Z</dcterms:created>
  <dcterms:modified xsi:type="dcterms:W3CDTF">2023-04-19T07:46:00Z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0x010100D53241C5BC2FAF41BFC9E31AF93555BD</vt:lpwstr>
  </property>
</Properties>
</file>