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F7000B" w:rsidRPr="00E5407B" w:rsidTr="00315BCF">
        <w:tc>
          <w:tcPr>
            <w:tcW w:w="6611" w:type="dxa"/>
            <w:shd w:val="clear" w:color="auto" w:fill="auto"/>
            <w:tcMar>
              <w:top w:w="100" w:type="dxa"/>
              <w:left w:w="100" w:type="dxa"/>
              <w:bottom w:w="100" w:type="dxa"/>
              <w:right w:w="100" w:type="dxa"/>
            </w:tcMar>
          </w:tcPr>
          <w:p w:rsidR="00F7000B" w:rsidRPr="00E5407B" w:rsidRDefault="00F7000B" w:rsidP="00315BCF">
            <w:pPr>
              <w:rPr>
                <w:rFonts w:ascii="Microsoft New Tai Lue" w:hAnsi="Microsoft New Tai Lue" w:cs="Microsoft New Tai Lue"/>
                <w:b/>
                <w:bCs/>
                <w:color w:val="112F3B"/>
                <w:sz w:val="16"/>
                <w:szCs w:val="16"/>
                <w:lang w:val="cy-GB"/>
              </w:rPr>
            </w:pPr>
          </w:p>
          <w:p w:rsidR="00F7000B" w:rsidRPr="00E5407B" w:rsidRDefault="00F7000B" w:rsidP="00315BCF">
            <w:pPr>
              <w:rPr>
                <w:rFonts w:ascii="Microsoft New Tai Lue" w:hAnsi="Microsoft New Tai Lue" w:cs="Microsoft New Tai Lue"/>
                <w:b/>
                <w:bCs/>
                <w:color w:val="112F3B"/>
                <w:sz w:val="28"/>
                <w:szCs w:val="28"/>
                <w:lang w:val="cy-GB"/>
              </w:rPr>
            </w:pPr>
          </w:p>
          <w:p w:rsidR="00F7000B" w:rsidRPr="00E5407B" w:rsidRDefault="00F7000B" w:rsidP="00315BCF">
            <w:pPr>
              <w:rPr>
                <w:rFonts w:ascii="Microsoft New Tai Lue" w:hAnsi="Microsoft New Tai Lue" w:cs="Microsoft New Tai Lue"/>
                <w:b/>
                <w:bCs/>
                <w:color w:val="112F3B"/>
                <w:sz w:val="28"/>
                <w:szCs w:val="28"/>
                <w:lang w:val="cy-GB"/>
              </w:rPr>
            </w:pPr>
            <w:r w:rsidRPr="00E5407B">
              <w:rPr>
                <w:rFonts w:ascii="Microsoft New Tai Lue" w:hAnsi="Microsoft New Tai Lue" w:cs="Microsoft New Tai Lue"/>
                <w:b/>
                <w:bCs/>
                <w:color w:val="112F3B"/>
                <w:sz w:val="28"/>
                <w:szCs w:val="28"/>
                <w:lang w:val="cy-GB"/>
              </w:rPr>
              <w:t xml:space="preserve">             THE SCHOOL AT THE HEART OF WALES</w:t>
            </w:r>
          </w:p>
          <w:p w:rsidR="00F7000B" w:rsidRPr="00E5407B" w:rsidRDefault="00F7000B" w:rsidP="00315BCF">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rsidR="00F7000B" w:rsidRPr="00E5407B" w:rsidRDefault="00F7000B" w:rsidP="00315BCF">
            <w:pPr>
              <w:jc w:val="right"/>
              <w:rPr>
                <w:rFonts w:ascii="Microsoft New Tai Lue" w:hAnsi="Microsoft New Tai Lue" w:cs="Microsoft New Tai Lue"/>
                <w:b/>
                <w:bCs/>
                <w:color w:val="112F3B"/>
                <w:sz w:val="28"/>
                <w:szCs w:val="28"/>
                <w:lang w:val="cy-GB"/>
              </w:rPr>
            </w:pPr>
            <w:r w:rsidRPr="00E5407B">
              <w:rPr>
                <w:rFonts w:ascii="Microsoft New Tai Lue" w:hAnsi="Microsoft New Tai Lue" w:cs="Microsoft New Tai Lue"/>
                <w:noProof/>
                <w:color w:val="666666"/>
                <w:lang w:val="cy-GB" w:eastAsia="en-GB"/>
              </w:rPr>
              <w:drawing>
                <wp:inline distT="0" distB="0" distL="0" distR="0" wp14:anchorId="08397E18" wp14:editId="20A70DD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F7000B" w:rsidRPr="00E5407B" w:rsidRDefault="00F7000B" w:rsidP="00F7000B">
      <w:pPr>
        <w:rPr>
          <w:b/>
          <w:bCs/>
          <w:sz w:val="48"/>
          <w:szCs w:val="48"/>
          <w:lang w:val="cy-GB"/>
        </w:rPr>
      </w:pPr>
    </w:p>
    <w:p w:rsidR="00F7000B" w:rsidRPr="00E5407B" w:rsidRDefault="00F7000B" w:rsidP="00F7000B">
      <w:pPr>
        <w:pStyle w:val="Subtitle"/>
        <w:keepNext w:val="0"/>
        <w:keepLines w:val="0"/>
        <w:spacing w:before="0" w:line="276" w:lineRule="auto"/>
        <w:jc w:val="right"/>
        <w:rPr>
          <w:rFonts w:ascii="Microsoft New Tai Lue" w:hAnsi="Microsoft New Tai Lue" w:cs="Microsoft New Tai Lue"/>
          <w:color w:val="666666"/>
          <w:lang w:val="cy-GB"/>
        </w:rPr>
      </w:pPr>
      <w:bookmarkStart w:id="0" w:name="_rstl482zjq0p" w:colFirst="0" w:colLast="0"/>
      <w:bookmarkEnd w:id="0"/>
    </w:p>
    <w:p w:rsidR="00F7000B" w:rsidRPr="00E5407B" w:rsidRDefault="00F7000B" w:rsidP="00F7000B">
      <w:pPr>
        <w:pStyle w:val="Subtitle"/>
        <w:keepNext w:val="0"/>
        <w:keepLines w:val="0"/>
        <w:spacing w:before="0" w:line="276" w:lineRule="auto"/>
        <w:jc w:val="center"/>
        <w:rPr>
          <w:rFonts w:ascii="Microsoft New Tai Lue" w:hAnsi="Microsoft New Tai Lue" w:cs="Microsoft New Tai Lue"/>
          <w:color w:val="666666"/>
          <w:lang w:val="cy-GB"/>
        </w:rPr>
      </w:pPr>
      <w:bookmarkStart w:id="1" w:name="_b2gefvkghs7g" w:colFirst="0" w:colLast="0"/>
      <w:bookmarkEnd w:id="1"/>
      <w:r w:rsidRPr="00E5407B">
        <w:rPr>
          <w:rFonts w:ascii="Microsoft New Tai Lue" w:hAnsi="Microsoft New Tai Lue" w:cs="Microsoft New Tai Lue"/>
          <w:noProof/>
          <w:color w:val="666666"/>
          <w:lang w:val="cy-GB"/>
        </w:rPr>
        <w:drawing>
          <wp:inline distT="0" distB="0" distL="0" distR="0" wp14:anchorId="43CB2156" wp14:editId="62CAC279">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F7000B" w:rsidRPr="00E5407B" w:rsidRDefault="00F7000B" w:rsidP="00F7000B">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lang w:val="cy-GB"/>
        </w:rPr>
      </w:pPr>
      <w:bookmarkStart w:id="2" w:name="_43kkrvezc1h0" w:colFirst="0" w:colLast="0"/>
      <w:bookmarkEnd w:id="2"/>
    </w:p>
    <w:p w:rsidR="00F7000B" w:rsidRPr="00E5407B" w:rsidRDefault="00315BCF" w:rsidP="00F7000B">
      <w:pPr>
        <w:jc w:val="center"/>
        <w:rPr>
          <w:b/>
          <w:bCs/>
          <w:sz w:val="72"/>
          <w:szCs w:val="72"/>
          <w:lang w:val="cy-GB"/>
        </w:rPr>
      </w:pPr>
      <w:bookmarkStart w:id="3" w:name="_ewc3hd5kzra5" w:colFirst="0" w:colLast="0"/>
      <w:bookmarkEnd w:id="3"/>
      <w:r w:rsidRPr="00E5407B">
        <w:rPr>
          <w:b/>
          <w:bCs/>
          <w:sz w:val="72"/>
          <w:szCs w:val="72"/>
          <w:lang w:val="cy-GB"/>
        </w:rPr>
        <w:t>Polisi Codi Tâl</w:t>
      </w:r>
    </w:p>
    <w:p w:rsidR="00F7000B" w:rsidRPr="00E5407B" w:rsidRDefault="00F7000B" w:rsidP="00F7000B">
      <w:pPr>
        <w:rPr>
          <w:b/>
          <w:bCs/>
          <w:sz w:val="24"/>
          <w:szCs w:val="24"/>
          <w:lang w:val="cy-GB"/>
        </w:rPr>
      </w:pPr>
    </w:p>
    <w:tbl>
      <w:tblPr>
        <w:tblStyle w:val="TableGrid"/>
        <w:tblW w:w="0" w:type="auto"/>
        <w:jc w:val="center"/>
        <w:tblLook w:val="04A0" w:firstRow="1" w:lastRow="0" w:firstColumn="1" w:lastColumn="0" w:noHBand="0" w:noVBand="1"/>
      </w:tblPr>
      <w:tblGrid>
        <w:gridCol w:w="4508"/>
        <w:gridCol w:w="4508"/>
      </w:tblGrid>
      <w:tr w:rsidR="00F7000B" w:rsidRPr="00E5407B" w:rsidTr="00315BCF">
        <w:trPr>
          <w:jc w:val="center"/>
        </w:trPr>
        <w:tc>
          <w:tcPr>
            <w:tcW w:w="4508" w:type="dxa"/>
          </w:tcPr>
          <w:p w:rsidR="00F7000B" w:rsidRPr="00E5407B" w:rsidRDefault="00315BCF" w:rsidP="00315BCF">
            <w:pPr>
              <w:jc w:val="center"/>
              <w:rPr>
                <w:rFonts w:ascii="Arial" w:hAnsi="Arial" w:cs="Arial"/>
                <w:b/>
                <w:sz w:val="24"/>
                <w:szCs w:val="24"/>
                <w:lang w:val="cy-GB"/>
              </w:rPr>
            </w:pPr>
            <w:r w:rsidRPr="00E5407B">
              <w:rPr>
                <w:rFonts w:ascii="Arial" w:hAnsi="Arial" w:cs="Arial"/>
                <w:b/>
                <w:sz w:val="24"/>
                <w:szCs w:val="24"/>
                <w:lang w:val="cy-GB"/>
              </w:rPr>
              <w:t>Dyddiad Mabwysiadu</w:t>
            </w:r>
          </w:p>
        </w:tc>
        <w:tc>
          <w:tcPr>
            <w:tcW w:w="4508" w:type="dxa"/>
          </w:tcPr>
          <w:p w:rsidR="00F7000B" w:rsidRPr="00E5407B" w:rsidRDefault="00315BCF" w:rsidP="00315BCF">
            <w:pPr>
              <w:jc w:val="center"/>
              <w:rPr>
                <w:rFonts w:ascii="Arial" w:hAnsi="Arial" w:cs="Arial"/>
                <w:b/>
                <w:sz w:val="24"/>
                <w:szCs w:val="24"/>
                <w:lang w:val="cy-GB"/>
              </w:rPr>
            </w:pPr>
            <w:r w:rsidRPr="00E5407B">
              <w:rPr>
                <w:rFonts w:ascii="Arial" w:hAnsi="Arial" w:cs="Arial"/>
                <w:b/>
                <w:sz w:val="24"/>
                <w:szCs w:val="24"/>
                <w:lang w:val="cy-GB"/>
              </w:rPr>
              <w:t>Rhagfyr</w:t>
            </w:r>
            <w:r w:rsidR="00F7000B" w:rsidRPr="00E5407B">
              <w:rPr>
                <w:rFonts w:ascii="Arial" w:hAnsi="Arial" w:cs="Arial"/>
                <w:b/>
                <w:sz w:val="24"/>
                <w:szCs w:val="24"/>
                <w:lang w:val="cy-GB"/>
              </w:rPr>
              <w:t xml:space="preserve"> 2022</w:t>
            </w:r>
          </w:p>
        </w:tc>
      </w:tr>
      <w:tr w:rsidR="00F7000B" w:rsidRPr="00E5407B" w:rsidTr="00315BCF">
        <w:trPr>
          <w:jc w:val="center"/>
        </w:trPr>
        <w:tc>
          <w:tcPr>
            <w:tcW w:w="4508" w:type="dxa"/>
          </w:tcPr>
          <w:p w:rsidR="00F7000B" w:rsidRPr="00E5407B" w:rsidRDefault="00315BCF" w:rsidP="00315BCF">
            <w:pPr>
              <w:jc w:val="center"/>
              <w:rPr>
                <w:rFonts w:ascii="Arial" w:hAnsi="Arial" w:cs="Arial"/>
                <w:b/>
                <w:sz w:val="24"/>
                <w:szCs w:val="24"/>
                <w:lang w:val="cy-GB"/>
              </w:rPr>
            </w:pPr>
            <w:r w:rsidRPr="00E5407B">
              <w:rPr>
                <w:rFonts w:ascii="Arial" w:hAnsi="Arial" w:cs="Arial"/>
                <w:b/>
                <w:sz w:val="24"/>
                <w:szCs w:val="24"/>
                <w:lang w:val="cy-GB"/>
              </w:rPr>
              <w:t>Llofnod y Pennaeth</w:t>
            </w:r>
          </w:p>
        </w:tc>
        <w:tc>
          <w:tcPr>
            <w:tcW w:w="4508" w:type="dxa"/>
          </w:tcPr>
          <w:p w:rsidR="00F7000B" w:rsidRPr="00E5407B" w:rsidRDefault="00F7000B" w:rsidP="00315BCF">
            <w:pPr>
              <w:jc w:val="center"/>
              <w:rPr>
                <w:rFonts w:ascii="Arial" w:hAnsi="Arial" w:cs="Arial"/>
                <w:b/>
                <w:sz w:val="24"/>
                <w:szCs w:val="24"/>
                <w:lang w:val="cy-GB"/>
              </w:rPr>
            </w:pPr>
            <w:r w:rsidRPr="00E5407B">
              <w:rPr>
                <w:noProof/>
                <w:lang w:val="cy-GB" w:eastAsia="en-GB"/>
              </w:rPr>
              <w:drawing>
                <wp:inline distT="0" distB="0" distL="0" distR="0" wp14:anchorId="17937AD2" wp14:editId="0FDB7C1F">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8877" cy="414118"/>
                          </a:xfrm>
                          <a:prstGeom prst="rect">
                            <a:avLst/>
                          </a:prstGeom>
                        </pic:spPr>
                      </pic:pic>
                    </a:graphicData>
                  </a:graphic>
                </wp:inline>
              </w:drawing>
            </w:r>
          </w:p>
        </w:tc>
      </w:tr>
      <w:tr w:rsidR="00F7000B" w:rsidRPr="00E5407B" w:rsidTr="00315BCF">
        <w:trPr>
          <w:jc w:val="center"/>
        </w:trPr>
        <w:tc>
          <w:tcPr>
            <w:tcW w:w="4508" w:type="dxa"/>
          </w:tcPr>
          <w:p w:rsidR="00F7000B" w:rsidRPr="00E5407B" w:rsidRDefault="00315BCF" w:rsidP="00315BCF">
            <w:pPr>
              <w:jc w:val="center"/>
              <w:rPr>
                <w:rFonts w:ascii="Arial" w:hAnsi="Arial" w:cs="Arial"/>
                <w:b/>
                <w:sz w:val="24"/>
                <w:szCs w:val="24"/>
                <w:lang w:val="cy-GB"/>
              </w:rPr>
            </w:pPr>
            <w:r w:rsidRPr="00E5407B">
              <w:rPr>
                <w:rFonts w:ascii="Arial" w:hAnsi="Arial" w:cs="Arial"/>
                <w:b/>
                <w:sz w:val="24"/>
                <w:szCs w:val="24"/>
                <w:lang w:val="cy-GB"/>
              </w:rPr>
              <w:t>Llofnod Cadeirydd y Llywodraethwyr</w:t>
            </w:r>
          </w:p>
        </w:tc>
        <w:tc>
          <w:tcPr>
            <w:tcW w:w="4508" w:type="dxa"/>
          </w:tcPr>
          <w:p w:rsidR="00F7000B" w:rsidRPr="00E5407B" w:rsidRDefault="00F7000B" w:rsidP="00315BCF">
            <w:pPr>
              <w:jc w:val="center"/>
              <w:rPr>
                <w:rFonts w:ascii="Arial" w:hAnsi="Arial" w:cs="Arial"/>
                <w:b/>
                <w:sz w:val="24"/>
                <w:szCs w:val="24"/>
                <w:lang w:val="cy-GB"/>
              </w:rPr>
            </w:pPr>
            <w:r w:rsidRPr="00E5407B">
              <w:rPr>
                <w:noProof/>
                <w:lang w:val="cy-GB" w:eastAsia="en-GB"/>
              </w:rPr>
              <w:drawing>
                <wp:inline distT="0" distB="0" distL="0" distR="0" wp14:anchorId="72355CB8" wp14:editId="0432E62D">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F7000B" w:rsidRPr="00E5407B" w:rsidTr="00315BCF">
        <w:trPr>
          <w:jc w:val="center"/>
        </w:trPr>
        <w:tc>
          <w:tcPr>
            <w:tcW w:w="4508" w:type="dxa"/>
          </w:tcPr>
          <w:p w:rsidR="00F7000B" w:rsidRPr="00E5407B" w:rsidRDefault="00315BCF" w:rsidP="00315BCF">
            <w:pPr>
              <w:jc w:val="center"/>
              <w:rPr>
                <w:rFonts w:ascii="Arial" w:hAnsi="Arial" w:cs="Arial"/>
                <w:b/>
                <w:sz w:val="24"/>
                <w:szCs w:val="24"/>
                <w:lang w:val="cy-GB"/>
              </w:rPr>
            </w:pPr>
            <w:r w:rsidRPr="00E5407B">
              <w:rPr>
                <w:rFonts w:ascii="Arial" w:hAnsi="Arial" w:cs="Arial"/>
                <w:b/>
                <w:sz w:val="24"/>
                <w:szCs w:val="24"/>
                <w:lang w:val="cy-GB"/>
              </w:rPr>
              <w:t>Dyddiad Adolygu</w:t>
            </w:r>
            <w:r w:rsidR="00F7000B" w:rsidRPr="00E5407B">
              <w:rPr>
                <w:rFonts w:ascii="Arial" w:hAnsi="Arial" w:cs="Arial"/>
                <w:b/>
                <w:sz w:val="24"/>
                <w:szCs w:val="24"/>
                <w:lang w:val="cy-GB"/>
              </w:rPr>
              <w:t xml:space="preserve"> </w:t>
            </w:r>
          </w:p>
        </w:tc>
        <w:tc>
          <w:tcPr>
            <w:tcW w:w="4508" w:type="dxa"/>
          </w:tcPr>
          <w:p w:rsidR="00F7000B" w:rsidRPr="00E5407B" w:rsidRDefault="00315BCF" w:rsidP="00315BCF">
            <w:pPr>
              <w:jc w:val="center"/>
              <w:rPr>
                <w:rFonts w:ascii="Arial" w:hAnsi="Arial" w:cs="Arial"/>
                <w:b/>
                <w:sz w:val="24"/>
                <w:szCs w:val="24"/>
                <w:lang w:val="cy-GB"/>
              </w:rPr>
            </w:pPr>
            <w:r w:rsidRPr="00E5407B">
              <w:rPr>
                <w:rFonts w:ascii="Arial" w:hAnsi="Arial" w:cs="Arial"/>
                <w:b/>
                <w:sz w:val="24"/>
                <w:szCs w:val="24"/>
                <w:lang w:val="cy-GB"/>
              </w:rPr>
              <w:t>Rhagfyr</w:t>
            </w:r>
            <w:r w:rsidR="00F7000B" w:rsidRPr="00E5407B">
              <w:rPr>
                <w:rFonts w:ascii="Arial" w:hAnsi="Arial" w:cs="Arial"/>
                <w:b/>
                <w:sz w:val="24"/>
                <w:szCs w:val="24"/>
                <w:lang w:val="cy-GB"/>
              </w:rPr>
              <w:t xml:space="preserve"> 2024</w:t>
            </w:r>
          </w:p>
        </w:tc>
      </w:tr>
    </w:tbl>
    <w:p w:rsidR="00F7000B" w:rsidRPr="00E5407B" w:rsidRDefault="00F7000B" w:rsidP="00F7000B">
      <w:pPr>
        <w:pStyle w:val="NoSpacing"/>
        <w:rPr>
          <w:lang w:val="cy-GB"/>
        </w:rPr>
      </w:pPr>
    </w:p>
    <w:p w:rsidR="00F7000B" w:rsidRPr="00E5407B" w:rsidRDefault="00F7000B" w:rsidP="00F7000B">
      <w:pPr>
        <w:pStyle w:val="NoSpacing"/>
        <w:rPr>
          <w:lang w:val="cy-GB"/>
        </w:rPr>
      </w:pPr>
    </w:p>
    <w:p w:rsidR="00F7000B" w:rsidRPr="00E5407B" w:rsidRDefault="00F7000B" w:rsidP="00F7000B">
      <w:pPr>
        <w:rPr>
          <w:lang w:val="cy-GB"/>
        </w:rPr>
      </w:pPr>
    </w:p>
    <w:p w:rsidR="00F7000B" w:rsidRPr="00E5407B" w:rsidRDefault="00F7000B" w:rsidP="00F7000B">
      <w:pPr>
        <w:rPr>
          <w:lang w:val="cy-GB"/>
        </w:rPr>
      </w:pPr>
    </w:p>
    <w:p w:rsidR="00F7000B" w:rsidRPr="00E5407B" w:rsidRDefault="00F7000B" w:rsidP="00F7000B">
      <w:pPr>
        <w:rPr>
          <w:lang w:val="cy-GB"/>
        </w:rPr>
      </w:pPr>
    </w:p>
    <w:p w:rsidR="00F7000B" w:rsidRPr="00E5407B" w:rsidRDefault="00F7000B" w:rsidP="00F7000B">
      <w:pPr>
        <w:rPr>
          <w:lang w:val="cy-GB"/>
        </w:rPr>
      </w:pPr>
    </w:p>
    <w:p w:rsidR="00F7000B" w:rsidRPr="00E5407B" w:rsidRDefault="00315BCF" w:rsidP="00F7000B">
      <w:pPr>
        <w:rPr>
          <w:lang w:val="cy-GB"/>
        </w:rPr>
      </w:pPr>
      <w:r w:rsidRPr="00E5407B">
        <w:rPr>
          <w:lang w:val="cy-GB"/>
        </w:rPr>
        <w:lastRenderedPageBreak/>
        <w:t>Cynnwys</w:t>
      </w:r>
    </w:p>
    <w:p w:rsidR="00F7000B" w:rsidRPr="00E5407B" w:rsidRDefault="00315BCF" w:rsidP="00F7000B">
      <w:pPr>
        <w:rPr>
          <w:lang w:val="cy-GB"/>
        </w:rPr>
      </w:pPr>
      <w:r w:rsidRPr="00E5407B">
        <w:rPr>
          <w:lang w:val="cy-GB"/>
        </w:rPr>
        <w:t>Tudalen</w:t>
      </w:r>
    </w:p>
    <w:p w:rsidR="00F7000B" w:rsidRPr="00E5407B" w:rsidRDefault="00315BCF" w:rsidP="00F7000B">
      <w:pPr>
        <w:rPr>
          <w:lang w:val="cy-GB"/>
        </w:rPr>
      </w:pPr>
      <w:r w:rsidRPr="00E5407B">
        <w:rPr>
          <w:lang w:val="cy-GB"/>
        </w:rPr>
        <w:t xml:space="preserve">Crynodeb </w:t>
      </w:r>
      <w:r w:rsidR="00F7000B" w:rsidRPr="00E5407B">
        <w:rPr>
          <w:lang w:val="cy-GB"/>
        </w:rPr>
        <w:t>1</w:t>
      </w:r>
    </w:p>
    <w:p w:rsidR="00F7000B" w:rsidRPr="00E5407B" w:rsidRDefault="00315BCF" w:rsidP="00F7000B">
      <w:pPr>
        <w:rPr>
          <w:lang w:val="cy-GB"/>
        </w:rPr>
      </w:pPr>
      <w:r w:rsidRPr="00E5407B">
        <w:rPr>
          <w:lang w:val="cy-GB"/>
        </w:rPr>
        <w:t>Cyflwyniad</w:t>
      </w:r>
      <w:r w:rsidR="00F7000B" w:rsidRPr="00E5407B">
        <w:rPr>
          <w:lang w:val="cy-GB"/>
        </w:rPr>
        <w:t xml:space="preserve"> 2</w:t>
      </w:r>
    </w:p>
    <w:p w:rsidR="00F7000B" w:rsidRPr="00E5407B" w:rsidRDefault="00315BCF" w:rsidP="00F7000B">
      <w:pPr>
        <w:rPr>
          <w:lang w:val="cy-GB"/>
        </w:rPr>
      </w:pPr>
      <w:r w:rsidRPr="00E5407B">
        <w:rPr>
          <w:lang w:val="cy-GB"/>
        </w:rPr>
        <w:t>Cynnwys Cyfreithiol</w:t>
      </w:r>
      <w:r w:rsidR="00F7000B" w:rsidRPr="00E5407B">
        <w:rPr>
          <w:lang w:val="cy-GB"/>
        </w:rPr>
        <w:t xml:space="preserve"> 2</w:t>
      </w:r>
    </w:p>
    <w:p w:rsidR="00F7000B" w:rsidRPr="00E5407B" w:rsidRDefault="00315BCF" w:rsidP="00F7000B">
      <w:pPr>
        <w:rPr>
          <w:lang w:val="cy-GB"/>
        </w:rPr>
      </w:pPr>
      <w:r w:rsidRPr="00E5407B">
        <w:rPr>
          <w:lang w:val="cy-GB"/>
        </w:rPr>
        <w:t xml:space="preserve">Polisi Codi Tâl a </w:t>
      </w:r>
      <w:r w:rsidR="00F84A42" w:rsidRPr="00E5407B">
        <w:rPr>
          <w:lang w:val="cy-GB"/>
        </w:rPr>
        <w:t>Pheidio â chodi tâl</w:t>
      </w:r>
    </w:p>
    <w:p w:rsidR="00F7000B" w:rsidRPr="00E5407B" w:rsidRDefault="00315BCF" w:rsidP="00F7000B">
      <w:pPr>
        <w:rPr>
          <w:lang w:val="cy-GB"/>
        </w:rPr>
      </w:pPr>
      <w:r w:rsidRPr="00E5407B">
        <w:rPr>
          <w:lang w:val="cy-GB"/>
        </w:rPr>
        <w:t xml:space="preserve">Cyfarwyddyd i </w:t>
      </w:r>
      <w:r w:rsidR="005119A8" w:rsidRPr="00E5407B">
        <w:rPr>
          <w:lang w:val="cy-GB"/>
        </w:rPr>
        <w:t>G</w:t>
      </w:r>
      <w:r w:rsidRPr="00E5407B">
        <w:rPr>
          <w:lang w:val="cy-GB"/>
        </w:rPr>
        <w:t>yrff Llywodraethu ar Godi Tâl am weithgareddau ysgol</w:t>
      </w:r>
    </w:p>
    <w:p w:rsidR="00F7000B" w:rsidRPr="00E5407B" w:rsidRDefault="00315BCF" w:rsidP="00F7000B">
      <w:pPr>
        <w:rPr>
          <w:b/>
          <w:lang w:val="cy-GB"/>
        </w:rPr>
      </w:pPr>
      <w:r w:rsidRPr="00E5407B">
        <w:rPr>
          <w:b/>
          <w:lang w:val="cy-GB"/>
        </w:rPr>
        <w:t>Crynodeb</w:t>
      </w:r>
    </w:p>
    <w:p w:rsidR="00F7000B" w:rsidRPr="00E5407B" w:rsidRDefault="005119A8" w:rsidP="00F7000B">
      <w:pPr>
        <w:rPr>
          <w:lang w:val="cy-GB"/>
        </w:rPr>
      </w:pPr>
      <w:r w:rsidRPr="00E5407B">
        <w:rPr>
          <w:lang w:val="cy-GB"/>
        </w:rPr>
        <w:t>Nod y canllaw anstatudol hwn yw helpu cyrff llywodraethu a phenaethiaid ysgolion a gynhelir i osod eu polisïau ar godi tâl a</w:t>
      </w:r>
      <w:r w:rsidR="00F84A42" w:rsidRPr="00E5407B">
        <w:rPr>
          <w:lang w:val="cy-GB"/>
        </w:rPr>
        <w:t>c pheidio â chodi tâl</w:t>
      </w:r>
      <w:r w:rsidR="00F7000B" w:rsidRPr="00E5407B">
        <w:rPr>
          <w:lang w:val="cy-GB"/>
        </w:rPr>
        <w:t xml:space="preserve"> </w:t>
      </w:r>
      <w:r w:rsidRPr="00E5407B">
        <w:rPr>
          <w:lang w:val="cy-GB"/>
        </w:rPr>
        <w:t>am weithgareddau ysgol ac ymweliadau ysgol. Mae’n canolbwyntio ar</w:t>
      </w:r>
      <w:r w:rsidR="00F7000B" w:rsidRPr="00E5407B">
        <w:rPr>
          <w:lang w:val="cy-GB"/>
        </w:rPr>
        <w:t>:</w:t>
      </w:r>
    </w:p>
    <w:p w:rsidR="005119A8" w:rsidRPr="00E5407B" w:rsidRDefault="00F84A42" w:rsidP="005119A8">
      <w:pPr>
        <w:pStyle w:val="ListParagraph"/>
        <w:numPr>
          <w:ilvl w:val="0"/>
          <w:numId w:val="1"/>
        </w:numPr>
        <w:rPr>
          <w:lang w:val="cy-GB"/>
        </w:rPr>
      </w:pPr>
      <w:r w:rsidRPr="00E5407B">
        <w:rPr>
          <w:lang w:val="cy-GB"/>
        </w:rPr>
        <w:t>w</w:t>
      </w:r>
      <w:r w:rsidR="005119A8" w:rsidRPr="00E5407B">
        <w:rPr>
          <w:lang w:val="cy-GB"/>
        </w:rPr>
        <w:t>eithgareddau ysgol y gall / ni all cyrff llywodraethy ac awdurdodau lleol</w:t>
      </w:r>
      <w:r w:rsidR="00F7000B" w:rsidRPr="00E5407B">
        <w:rPr>
          <w:lang w:val="cy-GB"/>
        </w:rPr>
        <w:t xml:space="preserve"> </w:t>
      </w:r>
      <w:r w:rsidR="005119A8" w:rsidRPr="00E5407B">
        <w:rPr>
          <w:lang w:val="cy-GB"/>
        </w:rPr>
        <w:t>godi tâl amdanynt</w:t>
      </w:r>
      <w:r w:rsidR="00F7000B" w:rsidRPr="00E5407B">
        <w:rPr>
          <w:lang w:val="cy-GB"/>
        </w:rPr>
        <w:t>,</w:t>
      </w:r>
      <w:r w:rsidR="005119A8" w:rsidRPr="00E5407B">
        <w:rPr>
          <w:lang w:val="cy-GB"/>
        </w:rPr>
        <w:t xml:space="preserve"> yn cynnwys cludiant, hyfforddiant cerddorol, ymweliadau preswyl ac ‘ychwanegion dewisol’;</w:t>
      </w:r>
      <w:r w:rsidR="00F7000B" w:rsidRPr="00E5407B">
        <w:rPr>
          <w:lang w:val="cy-GB"/>
        </w:rPr>
        <w:t xml:space="preserve"> </w:t>
      </w:r>
    </w:p>
    <w:p w:rsidR="00F7000B" w:rsidRPr="00E5407B" w:rsidRDefault="00F84A42" w:rsidP="005119A8">
      <w:pPr>
        <w:pStyle w:val="ListParagraph"/>
        <w:numPr>
          <w:ilvl w:val="0"/>
          <w:numId w:val="1"/>
        </w:numPr>
        <w:rPr>
          <w:lang w:val="cy-GB"/>
        </w:rPr>
      </w:pPr>
      <w:r w:rsidRPr="00E5407B">
        <w:rPr>
          <w:lang w:val="cy-GB"/>
        </w:rPr>
        <w:t>g</w:t>
      </w:r>
      <w:r w:rsidR="005119A8" w:rsidRPr="00E5407B">
        <w:rPr>
          <w:lang w:val="cy-GB"/>
        </w:rPr>
        <w:t>ofyn i rieni neu ofalwyr am gyfraniadau gwirfoddol</w:t>
      </w:r>
      <w:r w:rsidR="00F7000B" w:rsidRPr="00E5407B">
        <w:rPr>
          <w:lang w:val="cy-GB"/>
        </w:rPr>
        <w:t>;</w:t>
      </w:r>
    </w:p>
    <w:p w:rsidR="005119A8" w:rsidRPr="00E5407B" w:rsidRDefault="00F84A42" w:rsidP="005119A8">
      <w:pPr>
        <w:pStyle w:val="ListParagraph"/>
        <w:numPr>
          <w:ilvl w:val="0"/>
          <w:numId w:val="1"/>
        </w:numPr>
        <w:rPr>
          <w:lang w:val="cy-GB"/>
        </w:rPr>
      </w:pPr>
      <w:r w:rsidRPr="00E5407B">
        <w:rPr>
          <w:lang w:val="cy-GB"/>
        </w:rPr>
        <w:t>p</w:t>
      </w:r>
      <w:r w:rsidR="005119A8" w:rsidRPr="00E5407B">
        <w:rPr>
          <w:lang w:val="cy-GB"/>
        </w:rPr>
        <w:t xml:space="preserve">olisïau codi tâl a </w:t>
      </w:r>
      <w:r w:rsidRPr="00E5407B">
        <w:rPr>
          <w:lang w:val="cy-GB"/>
        </w:rPr>
        <w:t>pheidio â chodi tâl</w:t>
      </w:r>
      <w:r w:rsidR="005119A8" w:rsidRPr="00E5407B">
        <w:rPr>
          <w:lang w:val="cy-GB"/>
        </w:rPr>
        <w:t>;</w:t>
      </w:r>
    </w:p>
    <w:p w:rsidR="005119A8" w:rsidRPr="00E5407B" w:rsidRDefault="00F84A42" w:rsidP="005119A8">
      <w:pPr>
        <w:pStyle w:val="ListParagraph"/>
        <w:numPr>
          <w:ilvl w:val="0"/>
          <w:numId w:val="1"/>
        </w:numPr>
        <w:rPr>
          <w:lang w:val="cy-GB"/>
        </w:rPr>
      </w:pPr>
      <w:r w:rsidRPr="00E5407B">
        <w:rPr>
          <w:lang w:val="cy-GB"/>
        </w:rPr>
        <w:t>g</w:t>
      </w:r>
      <w:r w:rsidR="005119A8" w:rsidRPr="00E5407B">
        <w:rPr>
          <w:lang w:val="cy-GB"/>
        </w:rPr>
        <w:t>weithgareddau na chynhelir gan yr ysgol neu’r awdurdod lleol; a</w:t>
      </w:r>
    </w:p>
    <w:p w:rsidR="005119A8" w:rsidRPr="00E5407B" w:rsidRDefault="00F84A42" w:rsidP="005119A8">
      <w:pPr>
        <w:pStyle w:val="ListParagraph"/>
        <w:numPr>
          <w:ilvl w:val="0"/>
          <w:numId w:val="1"/>
        </w:numPr>
        <w:rPr>
          <w:lang w:val="cy-GB"/>
        </w:rPr>
      </w:pPr>
      <w:r w:rsidRPr="00E5407B">
        <w:rPr>
          <w:lang w:val="cy-GB"/>
        </w:rPr>
        <w:t>c</w:t>
      </w:r>
      <w:r w:rsidR="005119A8" w:rsidRPr="00E5407B">
        <w:rPr>
          <w:lang w:val="cy-GB"/>
        </w:rPr>
        <w:t>hodi tâl am ddefnyddio minifysus yr ysgol.</w:t>
      </w:r>
    </w:p>
    <w:p w:rsidR="005119A8" w:rsidRPr="00E5407B" w:rsidRDefault="005119A8" w:rsidP="005119A8">
      <w:pPr>
        <w:rPr>
          <w:lang w:val="cy-GB"/>
        </w:rPr>
      </w:pPr>
      <w:r w:rsidRPr="00E5407B">
        <w:rPr>
          <w:lang w:val="cy-GB"/>
        </w:rPr>
        <w:t>Mae’r cyfarwyddyd hefyd yn rhoi’r gef</w:t>
      </w:r>
      <w:r w:rsidR="00F84A42" w:rsidRPr="00E5407B">
        <w:rPr>
          <w:lang w:val="cy-GB"/>
        </w:rPr>
        <w:t>n</w:t>
      </w:r>
      <w:r w:rsidRPr="00E5407B">
        <w:rPr>
          <w:lang w:val="cy-GB"/>
        </w:rPr>
        <w:t>ogaeth sydd ar gael i rieni ar incymau isel ac sy’n derbyn budd-daliadau pan ofynnir iddynt am gyfraniadau tuag at gostau ymweliadau ysgol.</w:t>
      </w:r>
    </w:p>
    <w:p w:rsidR="005119A8" w:rsidRPr="00E5407B" w:rsidRDefault="005119A8" w:rsidP="005119A8">
      <w:pPr>
        <w:rPr>
          <w:lang w:val="cy-GB"/>
        </w:rPr>
      </w:pPr>
      <w:r w:rsidRPr="00E5407B">
        <w:rPr>
          <w:lang w:val="cy-GB"/>
        </w:rPr>
        <w:t>Nid cyngor cyfreithiol yw’r cyfarwyddyd hyn ac nid yw’n amnewidyn i gyrff llywodraethu ac awdurdodau lleol sy’n gofyn am gyngor cyfreithiol annibynnol.</w:t>
      </w:r>
    </w:p>
    <w:p w:rsidR="00F7000B" w:rsidRPr="00E5407B" w:rsidRDefault="005119A8" w:rsidP="00F7000B">
      <w:pPr>
        <w:rPr>
          <w:lang w:val="cy-GB"/>
        </w:rPr>
      </w:pPr>
      <w:r w:rsidRPr="00E5407B">
        <w:rPr>
          <w:lang w:val="cy-GB"/>
        </w:rPr>
        <w:t>Codi tâl am weithgareddau ysgol</w:t>
      </w:r>
    </w:p>
    <w:p w:rsidR="00F7000B" w:rsidRPr="00E5407B" w:rsidRDefault="00F7000B" w:rsidP="00F7000B">
      <w:pPr>
        <w:rPr>
          <w:lang w:val="cy-GB"/>
        </w:rPr>
      </w:pPr>
      <w:r w:rsidRPr="00E5407B">
        <w:rPr>
          <w:lang w:val="cy-GB"/>
        </w:rPr>
        <w:t xml:space="preserve">1. </w:t>
      </w:r>
      <w:r w:rsidR="005119A8" w:rsidRPr="00E5407B">
        <w:rPr>
          <w:b/>
          <w:lang w:val="cy-GB"/>
        </w:rPr>
        <w:t>Cyflwyniad</w:t>
      </w:r>
    </w:p>
    <w:p w:rsidR="0096629C" w:rsidRPr="00E5407B" w:rsidRDefault="001424CC" w:rsidP="0096629C">
      <w:pPr>
        <w:rPr>
          <w:lang w:val="cy-GB"/>
        </w:rPr>
      </w:pPr>
      <w:r w:rsidRPr="00E5407B">
        <w:rPr>
          <w:lang w:val="cy-GB"/>
        </w:rPr>
        <w:t>Pwrpas</w:t>
      </w:r>
      <w:r w:rsidR="005119A8" w:rsidRPr="00E5407B">
        <w:rPr>
          <w:lang w:val="cy-GB"/>
        </w:rPr>
        <w:t xml:space="preserve"> y cyfarwyddyd anstatudol hwn yw helpu penaethiaid a chyrff lly</w:t>
      </w:r>
      <w:r w:rsidRPr="00E5407B">
        <w:rPr>
          <w:lang w:val="cy-GB"/>
        </w:rPr>
        <w:t>w</w:t>
      </w:r>
      <w:r w:rsidR="005119A8" w:rsidRPr="00E5407B">
        <w:rPr>
          <w:lang w:val="cy-GB"/>
        </w:rPr>
        <w:t>odraethu</w:t>
      </w:r>
      <w:r w:rsidR="0096629C" w:rsidRPr="00E5407B">
        <w:rPr>
          <w:lang w:val="cy-GB"/>
        </w:rPr>
        <w:t xml:space="preserve"> i osod eu polisïau ar godi tâl a</w:t>
      </w:r>
      <w:r w:rsidR="00F84A42" w:rsidRPr="00E5407B">
        <w:rPr>
          <w:lang w:val="cy-GB"/>
        </w:rPr>
        <w:t xml:space="preserve"> pheidio â chodi tâl</w:t>
      </w:r>
      <w:r w:rsidR="0096629C" w:rsidRPr="00E5407B">
        <w:rPr>
          <w:lang w:val="cy-GB"/>
        </w:rPr>
        <w:t xml:space="preserve"> ar gyfer gweithgareddau ysgol ac ymweliadau ysgol. Mae’r ddogfen gyfarwyddyd hon yn rhoi  barn ar bolisi gan </w:t>
      </w:r>
      <w:r w:rsidRPr="00E5407B">
        <w:rPr>
          <w:lang w:val="cy-GB"/>
        </w:rPr>
        <w:t>Lywodraeth Cymru. Er hynny, nid cyngor cyfreithiol mohon</w:t>
      </w:r>
      <w:r w:rsidR="00F84A42" w:rsidRPr="00E5407B">
        <w:rPr>
          <w:lang w:val="cy-GB"/>
        </w:rPr>
        <w:t>i</w:t>
      </w:r>
      <w:r w:rsidRPr="00E5407B">
        <w:rPr>
          <w:lang w:val="cy-GB"/>
        </w:rPr>
        <w:t xml:space="preserve">, ac nid yw’n </w:t>
      </w:r>
      <w:r w:rsidR="00F84A42" w:rsidRPr="00E5407B">
        <w:rPr>
          <w:lang w:val="cy-GB"/>
        </w:rPr>
        <w:t>disodli’r angen</w:t>
      </w:r>
      <w:r w:rsidRPr="00E5407B">
        <w:rPr>
          <w:lang w:val="cy-GB"/>
        </w:rPr>
        <w:t xml:space="preserve"> i’r darllenwr chwilio am ei gyngor cyfreithiol ei hun. Darperir enghreifftiau drwy’r testun i enghreifftio pwyntiau. Darperir cwestiynau cyffredin, gweithdrefn enghreifftiol y gall cyrff llywodraethu ddewis ei weithredu, a thempledau llythyrau yn yr Atodiadau.</w:t>
      </w:r>
    </w:p>
    <w:p w:rsidR="00F7000B" w:rsidRPr="00E5407B" w:rsidRDefault="00F7000B" w:rsidP="00F7000B">
      <w:pPr>
        <w:rPr>
          <w:lang w:val="cy-GB"/>
        </w:rPr>
      </w:pPr>
      <w:r w:rsidRPr="00E5407B">
        <w:rPr>
          <w:lang w:val="cy-GB"/>
        </w:rPr>
        <w:t xml:space="preserve">2. </w:t>
      </w:r>
      <w:r w:rsidR="001424CC" w:rsidRPr="00E5407B">
        <w:rPr>
          <w:b/>
          <w:lang w:val="cy-GB"/>
        </w:rPr>
        <w:t>Cynnwys Cyfreithiol</w:t>
      </w:r>
    </w:p>
    <w:p w:rsidR="00F7000B" w:rsidRPr="00E5407B" w:rsidRDefault="001424CC" w:rsidP="00F7000B">
      <w:pPr>
        <w:rPr>
          <w:lang w:val="cy-GB"/>
        </w:rPr>
      </w:pPr>
      <w:r w:rsidRPr="00E5407B">
        <w:rPr>
          <w:lang w:val="cy-GB"/>
        </w:rPr>
        <w:t>Mae adrannau</w:t>
      </w:r>
      <w:r w:rsidR="00F7000B" w:rsidRPr="00E5407B">
        <w:rPr>
          <w:lang w:val="cy-GB"/>
        </w:rPr>
        <w:t xml:space="preserve"> 449-462 </w:t>
      </w:r>
      <w:r w:rsidRPr="00E5407B">
        <w:rPr>
          <w:lang w:val="cy-GB"/>
        </w:rPr>
        <w:t>Deddf Addysg</w:t>
      </w:r>
      <w:r w:rsidR="00F7000B" w:rsidRPr="00E5407B">
        <w:rPr>
          <w:lang w:val="cy-GB"/>
        </w:rPr>
        <w:t xml:space="preserve"> 1996 (“</w:t>
      </w:r>
      <w:r w:rsidRPr="00E5407B">
        <w:rPr>
          <w:lang w:val="cy-GB"/>
        </w:rPr>
        <w:t>Deddf</w:t>
      </w:r>
      <w:r w:rsidR="00F7000B" w:rsidRPr="00E5407B">
        <w:rPr>
          <w:lang w:val="cy-GB"/>
        </w:rPr>
        <w:t xml:space="preserve"> 1996”) </w:t>
      </w:r>
      <w:r w:rsidRPr="00E5407B">
        <w:rPr>
          <w:lang w:val="cy-GB"/>
        </w:rPr>
        <w:t xml:space="preserve">wedi gosod y gyfraith ynglŷn â pha bethau gellir ac ni ellir codi tâl amdanynt mewn ysgolion a gynhelir gan awdurdodau lleol yng Nghymru. Mae’r Ddeddf yn pennu pa weithgareddau y gall ac ni all cyrff llywodraethu godi tâl amdanynt yn ystod a thu allan i oriau ysgol, yn cynnwys gweithgareddau preswyl. Mae Deddf 1996 hefyd yn ei gwneud yn ofynnol y dylai pob corff llywodraethu ac awdurdod lleol yng Nghymru gael polisïau codi tâl a </w:t>
      </w:r>
      <w:r w:rsidR="00F84A42" w:rsidRPr="00E5407B">
        <w:rPr>
          <w:lang w:val="cy-GB"/>
        </w:rPr>
        <w:t>pheidio â chodi tâl</w:t>
      </w:r>
      <w:r w:rsidRPr="00E5407B">
        <w:rPr>
          <w:lang w:val="cy-GB"/>
        </w:rPr>
        <w:t xml:space="preserve"> mewn grym a’u hadolygu.</w:t>
      </w:r>
    </w:p>
    <w:p w:rsidR="00F7000B" w:rsidRPr="00E5407B" w:rsidRDefault="00F7000B" w:rsidP="00F7000B">
      <w:pPr>
        <w:rPr>
          <w:lang w:val="cy-GB"/>
        </w:rPr>
      </w:pPr>
    </w:p>
    <w:p w:rsidR="004133FB" w:rsidRPr="00E5407B" w:rsidRDefault="004133FB" w:rsidP="00F7000B">
      <w:pPr>
        <w:rPr>
          <w:lang w:val="cy-GB"/>
        </w:rPr>
      </w:pPr>
    </w:p>
    <w:p w:rsidR="00F7000B" w:rsidRPr="00E5407B" w:rsidRDefault="00F7000B" w:rsidP="00F7000B">
      <w:pPr>
        <w:rPr>
          <w:b/>
          <w:lang w:val="cy-GB"/>
        </w:rPr>
      </w:pPr>
      <w:r w:rsidRPr="00E5407B">
        <w:rPr>
          <w:lang w:val="cy-GB"/>
        </w:rPr>
        <w:lastRenderedPageBreak/>
        <w:t xml:space="preserve">3. </w:t>
      </w:r>
      <w:r w:rsidR="001424CC" w:rsidRPr="00E5407B">
        <w:rPr>
          <w:b/>
          <w:lang w:val="cy-GB"/>
        </w:rPr>
        <w:t>Polisïau Codi Tâl a</w:t>
      </w:r>
      <w:r w:rsidR="00F84A42" w:rsidRPr="00E5407B">
        <w:rPr>
          <w:b/>
          <w:lang w:val="cy-GB"/>
        </w:rPr>
        <w:t xml:space="preserve"> Pheidio â Chodi Tâl</w:t>
      </w:r>
    </w:p>
    <w:p w:rsidR="00F7000B" w:rsidRPr="00E5407B" w:rsidRDefault="00F7000B" w:rsidP="00F7000B">
      <w:pPr>
        <w:rPr>
          <w:lang w:val="cy-GB"/>
        </w:rPr>
      </w:pPr>
      <w:r w:rsidRPr="00E5407B">
        <w:rPr>
          <w:lang w:val="cy-GB"/>
        </w:rPr>
        <w:t xml:space="preserve">3.1 </w:t>
      </w:r>
      <w:r w:rsidR="001424CC" w:rsidRPr="00E5407B">
        <w:rPr>
          <w:lang w:val="cy-GB"/>
        </w:rPr>
        <w:t>Ni all corff llywodraethu</w:t>
      </w:r>
      <w:r w:rsidRPr="00E5407B">
        <w:rPr>
          <w:lang w:val="cy-GB"/>
        </w:rPr>
        <w:t xml:space="preserve"> </w:t>
      </w:r>
      <w:r w:rsidR="001424CC" w:rsidRPr="00E5407B">
        <w:rPr>
          <w:lang w:val="cy-GB"/>
        </w:rPr>
        <w:t>godi tâl ar rieni am unrhyw beth</w:t>
      </w:r>
      <w:r w:rsidR="00C77B73" w:rsidRPr="00E5407B">
        <w:rPr>
          <w:lang w:val="cy-GB"/>
        </w:rPr>
        <w:t xml:space="preserve"> oni bai </w:t>
      </w:r>
      <w:r w:rsidR="00F84A42" w:rsidRPr="00E5407B">
        <w:rPr>
          <w:lang w:val="cy-GB"/>
        </w:rPr>
        <w:t>iddynt f</w:t>
      </w:r>
      <w:r w:rsidR="00C77B73" w:rsidRPr="00E5407B">
        <w:rPr>
          <w:lang w:val="cy-GB"/>
        </w:rPr>
        <w:t xml:space="preserve">abwysiadu polisïau codi tâl a </w:t>
      </w:r>
      <w:r w:rsidR="00F84A42" w:rsidRPr="00E5407B">
        <w:rPr>
          <w:lang w:val="cy-GB"/>
        </w:rPr>
        <w:t>pheidio â chodi tâl</w:t>
      </w:r>
      <w:r w:rsidR="00C77B73" w:rsidRPr="00E5407B">
        <w:rPr>
          <w:lang w:val="cy-GB"/>
        </w:rPr>
        <w:t>.</w:t>
      </w:r>
    </w:p>
    <w:p w:rsidR="00F7000B" w:rsidRPr="00E5407B" w:rsidRDefault="00F7000B" w:rsidP="000F6B04">
      <w:pPr>
        <w:rPr>
          <w:lang w:val="cy-GB"/>
        </w:rPr>
      </w:pPr>
      <w:r w:rsidRPr="00E5407B">
        <w:rPr>
          <w:lang w:val="cy-GB"/>
        </w:rPr>
        <w:t xml:space="preserve">3.2 </w:t>
      </w:r>
      <w:r w:rsidR="005D6A18" w:rsidRPr="00E5407B">
        <w:rPr>
          <w:lang w:val="cy-GB"/>
        </w:rPr>
        <w:t>Rhaid i’r polisi codi tâl roi manylion</w:t>
      </w:r>
      <w:r w:rsidR="000F6B04" w:rsidRPr="00E5407B">
        <w:rPr>
          <w:lang w:val="cy-GB"/>
        </w:rPr>
        <w:t xml:space="preserve"> am yr amgylchiadau</w:t>
      </w:r>
      <w:r w:rsidRPr="00E5407B">
        <w:rPr>
          <w:lang w:val="cy-GB"/>
        </w:rPr>
        <w:t xml:space="preserve"> </w:t>
      </w:r>
      <w:r w:rsidR="000F6B04" w:rsidRPr="00E5407B">
        <w:rPr>
          <w:lang w:val="cy-GB"/>
        </w:rPr>
        <w:t xml:space="preserve">pan fydd yr ysgol yn codi tâl ar rieni ac ym mha amgylchiadau y gall ofyn am gyfraniad gwirfoddol. Rhaid i’r polisi </w:t>
      </w:r>
      <w:r w:rsidR="00F84A42" w:rsidRPr="00E5407B">
        <w:rPr>
          <w:lang w:val="cy-GB"/>
        </w:rPr>
        <w:t xml:space="preserve">peidio â chodi tâl </w:t>
      </w:r>
      <w:r w:rsidR="000F6B04" w:rsidRPr="00E5407B">
        <w:rPr>
          <w:lang w:val="cy-GB"/>
        </w:rPr>
        <w:t>esbonio hefyd unrhyw amgylchiad lle bydd yr ysgol yn ildio tâl yn llwyr neu’n rhannol.</w:t>
      </w:r>
      <w:r w:rsidRPr="00E5407B">
        <w:rPr>
          <w:lang w:val="cy-GB"/>
        </w:rPr>
        <w:t xml:space="preserve"> </w:t>
      </w:r>
    </w:p>
    <w:p w:rsidR="00F7000B" w:rsidRPr="00E5407B" w:rsidRDefault="00F7000B" w:rsidP="000F6B04">
      <w:pPr>
        <w:rPr>
          <w:lang w:val="cy-GB"/>
        </w:rPr>
      </w:pPr>
      <w:r w:rsidRPr="00E5407B">
        <w:rPr>
          <w:lang w:val="cy-GB"/>
        </w:rPr>
        <w:t xml:space="preserve">3.3 </w:t>
      </w:r>
      <w:r w:rsidR="000F6B04" w:rsidRPr="00E5407B">
        <w:rPr>
          <w:lang w:val="cy-GB"/>
        </w:rPr>
        <w:t>Dylai’r polisi codi tâl restru pob gweithgaredd y gellir codi tâl amdanynt ac esbonio pryd y codir y tâl</w:t>
      </w:r>
      <w:r w:rsidRPr="00E5407B">
        <w:rPr>
          <w:lang w:val="cy-GB"/>
        </w:rPr>
        <w:t xml:space="preserve">. </w:t>
      </w:r>
      <w:r w:rsidR="000F6B04" w:rsidRPr="00E5407B">
        <w:rPr>
          <w:lang w:val="cy-GB"/>
        </w:rPr>
        <w:t>Dylai roi gwybodaeth glir i rieni ynglŷn â sut y bydd y taliad yn cael ei weithio allan a phwy allai helpu gyda’r gost</w:t>
      </w:r>
      <w:r w:rsidRPr="00E5407B">
        <w:rPr>
          <w:lang w:val="cy-GB"/>
        </w:rPr>
        <w:t xml:space="preserve"> </w:t>
      </w:r>
      <w:r w:rsidR="000F6B04" w:rsidRPr="00E5407B">
        <w:rPr>
          <w:lang w:val="cy-GB"/>
        </w:rPr>
        <w:t>neu beidio â thalu dim</w:t>
      </w:r>
      <w:r w:rsidRPr="00E5407B">
        <w:rPr>
          <w:lang w:val="cy-GB"/>
        </w:rPr>
        <w:t>.</w:t>
      </w:r>
    </w:p>
    <w:p w:rsidR="00F7000B" w:rsidRPr="00E5407B" w:rsidRDefault="00F7000B" w:rsidP="00F7000B">
      <w:pPr>
        <w:rPr>
          <w:lang w:val="cy-GB"/>
        </w:rPr>
      </w:pPr>
      <w:r w:rsidRPr="00E5407B">
        <w:rPr>
          <w:lang w:val="cy-GB"/>
        </w:rPr>
        <w:t xml:space="preserve">3.4 </w:t>
      </w:r>
      <w:r w:rsidR="000F6B04" w:rsidRPr="00E5407B">
        <w:rPr>
          <w:lang w:val="cy-GB"/>
        </w:rPr>
        <w:t>Dylai’r corff llywodraeth</w:t>
      </w:r>
      <w:r w:rsidR="00F84A42" w:rsidRPr="00E5407B">
        <w:rPr>
          <w:lang w:val="cy-GB"/>
        </w:rPr>
        <w:t>u</w:t>
      </w:r>
      <w:r w:rsidR="000F6B04" w:rsidRPr="00E5407B">
        <w:rPr>
          <w:lang w:val="cy-GB"/>
        </w:rPr>
        <w:t xml:space="preserve"> wneud yn siŵr bod rhieni’n gwybod am y polisïau codi tâl a </w:t>
      </w:r>
      <w:r w:rsidR="00F84A42" w:rsidRPr="00E5407B">
        <w:rPr>
          <w:lang w:val="cy-GB"/>
        </w:rPr>
        <w:t>pheidio â chodi tâl</w:t>
      </w:r>
      <w:r w:rsidR="000F6B04" w:rsidRPr="00E5407B">
        <w:rPr>
          <w:lang w:val="cy-GB"/>
        </w:rPr>
        <w:t>. Gellir gwneud hyn trwy eu rhoi ar wefan yr ysgol neu eu cyhoeddi ym mhrosbectws yr ysgol neu’r adroddiad blynyddol i rieni.</w:t>
      </w:r>
    </w:p>
    <w:p w:rsidR="00F84A42" w:rsidRPr="00E5407B" w:rsidRDefault="00F7000B" w:rsidP="00F7000B">
      <w:pPr>
        <w:rPr>
          <w:lang w:val="cy-GB"/>
        </w:rPr>
      </w:pPr>
      <w:r w:rsidRPr="00E5407B">
        <w:rPr>
          <w:lang w:val="cy-GB"/>
        </w:rPr>
        <w:t xml:space="preserve">3.5 </w:t>
      </w:r>
      <w:r w:rsidR="000F6B04" w:rsidRPr="00E5407B">
        <w:rPr>
          <w:lang w:val="cy-GB"/>
        </w:rPr>
        <w:t>Gall polisïau’r corff llywodraethu a’r awdurdod lleol wahaniaethu cyhyd â’u bod yn gyfreithiol</w:t>
      </w:r>
      <w:r w:rsidR="00F84A42" w:rsidRPr="00E5407B">
        <w:rPr>
          <w:lang w:val="cy-GB"/>
        </w:rPr>
        <w:t>.</w:t>
      </w:r>
    </w:p>
    <w:p w:rsidR="00F7000B" w:rsidRPr="00E5407B" w:rsidRDefault="00F7000B" w:rsidP="00F7000B">
      <w:pPr>
        <w:rPr>
          <w:lang w:val="cy-GB"/>
        </w:rPr>
      </w:pPr>
      <w:r w:rsidRPr="00E5407B">
        <w:rPr>
          <w:lang w:val="cy-GB"/>
        </w:rPr>
        <w:t>4</w:t>
      </w:r>
      <w:r w:rsidRPr="00E5407B">
        <w:rPr>
          <w:b/>
          <w:lang w:val="cy-GB"/>
        </w:rPr>
        <w:t xml:space="preserve">. </w:t>
      </w:r>
      <w:r w:rsidR="00F84A42" w:rsidRPr="00E5407B">
        <w:rPr>
          <w:b/>
          <w:lang w:val="cy-GB"/>
        </w:rPr>
        <w:t>Addysg</w:t>
      </w:r>
    </w:p>
    <w:p w:rsidR="00F7000B" w:rsidRPr="00E5407B" w:rsidRDefault="00F7000B" w:rsidP="00F7000B">
      <w:pPr>
        <w:rPr>
          <w:lang w:val="cy-GB"/>
        </w:rPr>
      </w:pPr>
      <w:r w:rsidRPr="00E5407B">
        <w:rPr>
          <w:lang w:val="cy-GB"/>
        </w:rPr>
        <w:t xml:space="preserve">4.1 </w:t>
      </w:r>
      <w:r w:rsidR="00F84A42" w:rsidRPr="00E5407B">
        <w:rPr>
          <w:lang w:val="cy-GB"/>
        </w:rPr>
        <w:t xml:space="preserve">Ni all cyrff llywodraethu ysgolion ac awdurdodau lleol godi tâl am: </w:t>
      </w:r>
    </w:p>
    <w:p w:rsidR="00FC6B26" w:rsidRPr="00E5407B" w:rsidRDefault="00F84A42" w:rsidP="00F84A42">
      <w:pPr>
        <w:pStyle w:val="ListParagraph"/>
        <w:numPr>
          <w:ilvl w:val="0"/>
          <w:numId w:val="1"/>
        </w:numPr>
        <w:rPr>
          <w:lang w:val="cy-GB"/>
        </w:rPr>
      </w:pPr>
      <w:r w:rsidRPr="00E5407B">
        <w:rPr>
          <w:lang w:val="cy-GB"/>
        </w:rPr>
        <w:t>gais mynediad neu fynediad i unrhyw ysgol a gynhelir ar gyfer plant o oed ysgol gorfodol</w:t>
      </w:r>
      <w:r w:rsidR="00FC6B26" w:rsidRPr="00E5407B">
        <w:rPr>
          <w:lang w:val="cy-GB"/>
        </w:rPr>
        <w:t>;</w:t>
      </w:r>
    </w:p>
    <w:p w:rsidR="00F7000B" w:rsidRPr="00E5407B" w:rsidRDefault="00FC6B26" w:rsidP="00FC6B26">
      <w:pPr>
        <w:pStyle w:val="ListParagraph"/>
        <w:numPr>
          <w:ilvl w:val="0"/>
          <w:numId w:val="1"/>
        </w:numPr>
        <w:rPr>
          <w:lang w:val="cy-GB"/>
        </w:rPr>
      </w:pPr>
      <w:r w:rsidRPr="00E5407B">
        <w:rPr>
          <w:lang w:val="cy-GB"/>
        </w:rPr>
        <w:t>addysg a ddarperir yn ystod oriau ysgol (yn cynnwys cyflenwi unrhyw ddeunyddiau, lyfrau, offerynnau neu gyfarpar arall);</w:t>
      </w:r>
    </w:p>
    <w:p w:rsidR="00076D9D" w:rsidRPr="00E5407B" w:rsidRDefault="00FC6B26" w:rsidP="00076D9D">
      <w:pPr>
        <w:pStyle w:val="ListParagraph"/>
        <w:numPr>
          <w:ilvl w:val="0"/>
          <w:numId w:val="1"/>
        </w:numPr>
        <w:rPr>
          <w:lang w:val="cy-GB"/>
        </w:rPr>
      </w:pPr>
      <w:r w:rsidRPr="00E5407B">
        <w:rPr>
          <w:lang w:val="cy-GB"/>
        </w:rPr>
        <w:t xml:space="preserve">addysg sy’n cael ei ddarparu y tu allan i oriau ysgol os yw’n rhan o’r Cwricwlwm Cenedlaethol, neu ran o faes llafur ar gyfer arholiad </w:t>
      </w:r>
      <w:r w:rsidR="006E74D0" w:rsidRPr="00E5407B">
        <w:rPr>
          <w:lang w:val="cy-GB"/>
        </w:rPr>
        <w:t>c</w:t>
      </w:r>
      <w:r w:rsidRPr="00E5407B">
        <w:rPr>
          <w:lang w:val="cy-GB"/>
        </w:rPr>
        <w:t xml:space="preserve">yhoeddus </w:t>
      </w:r>
      <w:r w:rsidR="006E74D0" w:rsidRPr="00E5407B">
        <w:rPr>
          <w:lang w:val="cy-GB"/>
        </w:rPr>
        <w:t>p</w:t>
      </w:r>
      <w:r w:rsidR="00076D9D" w:rsidRPr="00E5407B">
        <w:rPr>
          <w:lang w:val="cy-GB"/>
        </w:rPr>
        <w:t>enodedig os yw’r disgybl wedi’i baratoi ar ei gyfer yn yr ysgol, neu ar gyfer addysg neu weithgareddau sy’n sicrhau dyletswydd yr ysgol i ddarparu addysg grefyddol;</w:t>
      </w:r>
    </w:p>
    <w:p w:rsidR="0080574B" w:rsidRPr="00E5407B" w:rsidRDefault="00076D9D" w:rsidP="00076D9D">
      <w:pPr>
        <w:pStyle w:val="ListParagraph"/>
        <w:numPr>
          <w:ilvl w:val="0"/>
          <w:numId w:val="1"/>
        </w:numPr>
        <w:rPr>
          <w:lang w:val="cy-GB"/>
        </w:rPr>
      </w:pPr>
      <w:r w:rsidRPr="00E5407B">
        <w:rPr>
          <w:lang w:val="cy-GB"/>
        </w:rPr>
        <w:t xml:space="preserve">hyfforddiant offerynnau cerdd a ddarperir i ddisgyblion unigol, os nad yw’r addysgu’n rhan o’r Cwricwlwm Cenedlaethol neu faes llafur arholiad cyhoeddus y mae’r disgybl yn ei ddilyn, neu </w:t>
      </w:r>
      <w:r w:rsidR="0080574B" w:rsidRPr="00E5407B">
        <w:rPr>
          <w:lang w:val="cy-GB"/>
        </w:rPr>
        <w:t>ar gyfer arholiad(au) ailsefyll os yw’r disgybl wedi’i baratoi ar eu cyfer yn yr ysgol; neu</w:t>
      </w:r>
    </w:p>
    <w:p w:rsidR="00076D9D" w:rsidRPr="00E5407B" w:rsidRDefault="006E74D0" w:rsidP="00076D9D">
      <w:pPr>
        <w:pStyle w:val="ListParagraph"/>
        <w:numPr>
          <w:ilvl w:val="0"/>
          <w:numId w:val="1"/>
        </w:numPr>
        <w:rPr>
          <w:lang w:val="cy-GB"/>
        </w:rPr>
      </w:pPr>
      <w:r w:rsidRPr="00E5407B">
        <w:rPr>
          <w:lang w:val="cy-GB"/>
        </w:rPr>
        <w:t>g</w:t>
      </w:r>
      <w:r w:rsidR="0080574B" w:rsidRPr="00E5407B">
        <w:rPr>
          <w:lang w:val="cy-GB"/>
        </w:rPr>
        <w:t xml:space="preserve">ost unrhyw arholiad </w:t>
      </w:r>
      <w:r w:rsidRPr="00E5407B">
        <w:rPr>
          <w:lang w:val="cy-GB"/>
        </w:rPr>
        <w:t>c</w:t>
      </w:r>
      <w:r w:rsidR="0080574B" w:rsidRPr="00E5407B">
        <w:rPr>
          <w:lang w:val="cy-GB"/>
        </w:rPr>
        <w:t xml:space="preserve">yhoeddus </w:t>
      </w:r>
      <w:r w:rsidRPr="00E5407B">
        <w:rPr>
          <w:lang w:val="cy-GB"/>
        </w:rPr>
        <w:t>p</w:t>
      </w:r>
      <w:r w:rsidR="0080574B" w:rsidRPr="00E5407B">
        <w:rPr>
          <w:lang w:val="cy-GB"/>
        </w:rPr>
        <w:t>enodedig, os yw’r disgybl</w:t>
      </w:r>
      <w:r w:rsidR="00076D9D" w:rsidRPr="00E5407B">
        <w:rPr>
          <w:lang w:val="cy-GB"/>
        </w:rPr>
        <w:t xml:space="preserve"> </w:t>
      </w:r>
      <w:r w:rsidR="0080574B" w:rsidRPr="00E5407B">
        <w:rPr>
          <w:lang w:val="cy-GB"/>
        </w:rPr>
        <w:t>wedi’i baratoi ar ei gyfer yn yr ysgol, neu</w:t>
      </w:r>
    </w:p>
    <w:p w:rsidR="00F7000B" w:rsidRPr="00E5407B" w:rsidRDefault="0080574B" w:rsidP="00F7000B">
      <w:pPr>
        <w:pStyle w:val="ListParagraph"/>
        <w:numPr>
          <w:ilvl w:val="0"/>
          <w:numId w:val="1"/>
        </w:numPr>
        <w:rPr>
          <w:lang w:val="cy-GB"/>
        </w:rPr>
      </w:pPr>
      <w:r w:rsidRPr="00E5407B">
        <w:rPr>
          <w:lang w:val="cy-GB"/>
        </w:rPr>
        <w:t>unrhyw gost neu dâl sy’n gysylltiedig â pharatoi disgybl ar gyfer arholiad.</w:t>
      </w:r>
    </w:p>
    <w:p w:rsidR="00F7000B" w:rsidRPr="00E5407B" w:rsidRDefault="00F7000B" w:rsidP="00F7000B">
      <w:pPr>
        <w:rPr>
          <w:lang w:val="cy-GB"/>
        </w:rPr>
      </w:pPr>
      <w:r w:rsidRPr="00E5407B">
        <w:rPr>
          <w:lang w:val="cy-GB"/>
        </w:rPr>
        <w:t xml:space="preserve">4.2 </w:t>
      </w:r>
      <w:r w:rsidR="0080574B" w:rsidRPr="00E5407B">
        <w:rPr>
          <w:lang w:val="cy-GB"/>
        </w:rPr>
        <w:t>Gall ysgolion ac awdurdodau lleol godi tâl am</w:t>
      </w:r>
      <w:r w:rsidRPr="00E5407B">
        <w:rPr>
          <w:lang w:val="cy-GB"/>
        </w:rPr>
        <w:t>:</w:t>
      </w:r>
    </w:p>
    <w:p w:rsidR="0080574B" w:rsidRPr="00E5407B" w:rsidRDefault="0080574B" w:rsidP="0080574B">
      <w:pPr>
        <w:pStyle w:val="ListParagraph"/>
        <w:numPr>
          <w:ilvl w:val="0"/>
          <w:numId w:val="1"/>
        </w:numPr>
        <w:rPr>
          <w:lang w:val="cy-GB"/>
        </w:rPr>
      </w:pPr>
      <w:r w:rsidRPr="00E5407B">
        <w:rPr>
          <w:lang w:val="cy-GB"/>
        </w:rPr>
        <w:t>unrhyw ddeunydd, llyfrau, offerynnau, neu gyfarpar, y mae rhiant y plentyn am iddo/iddi fod yn berchen arnynt;</w:t>
      </w:r>
    </w:p>
    <w:p w:rsidR="0080574B" w:rsidRPr="00E5407B" w:rsidRDefault="0080574B" w:rsidP="0080574B">
      <w:pPr>
        <w:pStyle w:val="ListParagraph"/>
        <w:numPr>
          <w:ilvl w:val="0"/>
          <w:numId w:val="1"/>
        </w:numPr>
        <w:rPr>
          <w:lang w:val="cy-GB"/>
        </w:rPr>
      </w:pPr>
      <w:r w:rsidRPr="00E5407B">
        <w:rPr>
          <w:lang w:val="cy-GB"/>
        </w:rPr>
        <w:t>ychwanegiadau ychwanegol (gweler paragraff 6); a</w:t>
      </w:r>
    </w:p>
    <w:p w:rsidR="0080574B" w:rsidRPr="00E5407B" w:rsidRDefault="0080574B" w:rsidP="0080574B">
      <w:pPr>
        <w:pStyle w:val="ListParagraph"/>
        <w:numPr>
          <w:ilvl w:val="0"/>
          <w:numId w:val="1"/>
        </w:numPr>
        <w:rPr>
          <w:lang w:val="cy-GB"/>
        </w:rPr>
      </w:pPr>
      <w:r w:rsidRPr="00E5407B">
        <w:rPr>
          <w:lang w:val="cy-GB"/>
        </w:rPr>
        <w:t>hyfforddiant cerddorol, mewn amgylchiadau cyfyngedig (gweler paragraff 8).</w:t>
      </w:r>
    </w:p>
    <w:p w:rsidR="00F7000B" w:rsidRPr="00E5407B" w:rsidRDefault="00F7000B" w:rsidP="00F7000B">
      <w:pPr>
        <w:rPr>
          <w:b/>
          <w:lang w:val="cy-GB"/>
        </w:rPr>
      </w:pPr>
      <w:r w:rsidRPr="00E5407B">
        <w:rPr>
          <w:lang w:val="cy-GB"/>
        </w:rPr>
        <w:t xml:space="preserve">5. </w:t>
      </w:r>
      <w:r w:rsidR="0080574B" w:rsidRPr="00E5407B">
        <w:rPr>
          <w:b/>
          <w:lang w:val="cy-GB"/>
        </w:rPr>
        <w:t>Addysg sy’n rhannol yn ystod oriau ysgol</w:t>
      </w:r>
      <w:r w:rsidRPr="00E5407B">
        <w:rPr>
          <w:b/>
          <w:lang w:val="cy-GB"/>
        </w:rPr>
        <w:t xml:space="preserve"> </w:t>
      </w:r>
    </w:p>
    <w:p w:rsidR="00C54E51" w:rsidRPr="00E5407B" w:rsidRDefault="00F7000B" w:rsidP="00F7000B">
      <w:pPr>
        <w:rPr>
          <w:lang w:val="cy-GB"/>
        </w:rPr>
      </w:pPr>
      <w:r w:rsidRPr="00E5407B">
        <w:rPr>
          <w:lang w:val="cy-GB"/>
        </w:rPr>
        <w:t xml:space="preserve">5.1 </w:t>
      </w:r>
      <w:r w:rsidR="0080574B" w:rsidRPr="00E5407B">
        <w:rPr>
          <w:lang w:val="cy-GB"/>
        </w:rPr>
        <w:t>Os bydd gweithgaredd yn disgwydd</w:t>
      </w:r>
      <w:r w:rsidRPr="00E5407B">
        <w:rPr>
          <w:lang w:val="cy-GB"/>
        </w:rPr>
        <w:t xml:space="preserve">, </w:t>
      </w:r>
      <w:r w:rsidR="0080574B" w:rsidRPr="00E5407B">
        <w:rPr>
          <w:lang w:val="cy-GB"/>
        </w:rPr>
        <w:t>yn cynnwys</w:t>
      </w:r>
      <w:r w:rsidRPr="00E5407B">
        <w:rPr>
          <w:lang w:val="cy-GB"/>
        </w:rPr>
        <w:t xml:space="preserve"> “</w:t>
      </w:r>
      <w:r w:rsidR="0080574B" w:rsidRPr="00E5407B">
        <w:rPr>
          <w:lang w:val="cy-GB"/>
        </w:rPr>
        <w:t>amser teithio cysylltiedig</w:t>
      </w:r>
      <w:r w:rsidRPr="00E5407B">
        <w:rPr>
          <w:lang w:val="cy-GB"/>
        </w:rPr>
        <w:t xml:space="preserve">”, </w:t>
      </w:r>
      <w:r w:rsidR="0080574B" w:rsidRPr="00E5407B">
        <w:rPr>
          <w:lang w:val="cy-GB"/>
        </w:rPr>
        <w:t>yn rhannol yn ystod ac yn rhannol y tu allan i oriau ysgol mae’n cyfrif fel ei fod yn digwydd yn gyfangwbl yn ystod oriau ysgol</w:t>
      </w:r>
      <w:r w:rsidRPr="00E5407B">
        <w:rPr>
          <w:lang w:val="cy-GB"/>
        </w:rPr>
        <w:t xml:space="preserve"> </w:t>
      </w:r>
      <w:r w:rsidR="0080574B" w:rsidRPr="00E5407B">
        <w:rPr>
          <w:lang w:val="cy-GB"/>
        </w:rPr>
        <w:t>os yw o leiaf 50% ohono’n digwydd yn ystod oriau ysgol. Ni chodir tâl yn yr amgylchiadau hyn. Ystyr “amser teithio cysylltiedig” yw’r amser a dreulir yn ystod oriau ysgol gan blant sy’n cymryd rhan yn y gweithgaredd addysgol dan sylw wrth</w:t>
      </w:r>
      <w:r w:rsidR="00C54E51" w:rsidRPr="00E5407B">
        <w:rPr>
          <w:lang w:val="cy-GB"/>
        </w:rPr>
        <w:t xml:space="preserve"> gyrraedd neu adael lleoliad y gweithgaredd</w:t>
      </w:r>
      <w:r w:rsidRPr="00E5407B">
        <w:rPr>
          <w:lang w:val="cy-GB"/>
        </w:rPr>
        <w:t>.</w:t>
      </w:r>
    </w:p>
    <w:p w:rsidR="00F7000B" w:rsidRPr="00E5407B" w:rsidRDefault="00F7000B" w:rsidP="00F7000B">
      <w:pPr>
        <w:rPr>
          <w:lang w:val="cy-GB"/>
        </w:rPr>
      </w:pPr>
      <w:r w:rsidRPr="00E5407B">
        <w:rPr>
          <w:lang w:val="cy-GB"/>
        </w:rPr>
        <w:lastRenderedPageBreak/>
        <w:t xml:space="preserve">5.2 </w:t>
      </w:r>
      <w:r w:rsidR="00C54E51" w:rsidRPr="00E5407B">
        <w:rPr>
          <w:lang w:val="cy-GB"/>
        </w:rPr>
        <w:t>Gellir ond codi tâl ar rieni am weithgatreddau sy’n digwydd y tu allan i oriau ysgol</w:t>
      </w:r>
      <w:r w:rsidRPr="00E5407B">
        <w:rPr>
          <w:lang w:val="cy-GB"/>
        </w:rPr>
        <w:t xml:space="preserve"> </w:t>
      </w:r>
      <w:r w:rsidR="00C54E51" w:rsidRPr="00E5407B">
        <w:rPr>
          <w:lang w:val="cy-GB"/>
        </w:rPr>
        <w:t>pan nad yw’r rhain yn rhan o’r Cwricwlwm Cenedlaethol, nid yn rhan o arholiad gyhoeddus benodedig y mae’r disgyblion yn cael ei baratoi ar ei gyfer yn yr ysgol, ac nid yn rhan o addysg grefyddol.</w:t>
      </w:r>
    </w:p>
    <w:p w:rsidR="00F7000B" w:rsidRPr="00E5407B" w:rsidRDefault="00C54E51" w:rsidP="00F7000B">
      <w:pPr>
        <w:rPr>
          <w:lang w:val="cy-GB"/>
        </w:rPr>
      </w:pPr>
      <w:r w:rsidRPr="00E5407B">
        <w:rPr>
          <w:lang w:val="cy-GB"/>
        </w:rPr>
        <w:t>Enghraifft o weithgaredd addysgol yn ystod oriau ysgol</w:t>
      </w:r>
      <w:r w:rsidR="00F7000B" w:rsidRPr="00E5407B">
        <w:rPr>
          <w:lang w:val="cy-GB"/>
        </w:rPr>
        <w:t xml:space="preserve"> </w:t>
      </w:r>
    </w:p>
    <w:p w:rsidR="00F7000B" w:rsidRPr="00E5407B" w:rsidRDefault="00F7000B" w:rsidP="00F7000B">
      <w:pPr>
        <w:rPr>
          <w:lang w:val="cy-GB"/>
        </w:rPr>
      </w:pPr>
      <w:r w:rsidRPr="00E5407B">
        <w:rPr>
          <w:lang w:val="cy-GB"/>
        </w:rPr>
        <w:t xml:space="preserve">5.3 </w:t>
      </w:r>
      <w:r w:rsidR="00C54E51" w:rsidRPr="00E5407B">
        <w:rPr>
          <w:lang w:val="cy-GB"/>
        </w:rPr>
        <w:t>Gallai</w:t>
      </w:r>
      <w:r w:rsidRPr="00E5407B">
        <w:rPr>
          <w:lang w:val="cy-GB"/>
        </w:rPr>
        <w:t xml:space="preserve"> trip </w:t>
      </w:r>
      <w:r w:rsidR="00C54E51" w:rsidRPr="00E5407B">
        <w:rPr>
          <w:lang w:val="cy-GB"/>
        </w:rPr>
        <w:t>pellter h</w:t>
      </w:r>
      <w:r w:rsidR="006E74D0" w:rsidRPr="00E5407B">
        <w:rPr>
          <w:lang w:val="cy-GB"/>
        </w:rPr>
        <w:t>i</w:t>
      </w:r>
      <w:r w:rsidR="00C54E51" w:rsidRPr="00E5407B">
        <w:rPr>
          <w:lang w:val="cy-GB"/>
        </w:rPr>
        <w:t>r olygu llawer o deithio cyn ac ar ôl oriau ysgol arferol, ond pe bai’r amser a dreulir yn y cyrchfan yn digwydd yn bennaf yn ystod oriau ysgol, b yddai’r trip yn cyfrif fel digwydd yn ystod amser ysgol ac ni ellir codi tâl.</w:t>
      </w:r>
    </w:p>
    <w:p w:rsidR="00F7000B" w:rsidRPr="00E5407B" w:rsidRDefault="00C54E51" w:rsidP="00F7000B">
      <w:pPr>
        <w:rPr>
          <w:lang w:val="cy-GB"/>
        </w:rPr>
      </w:pPr>
      <w:r w:rsidRPr="00E5407B">
        <w:rPr>
          <w:lang w:val="cy-GB"/>
        </w:rPr>
        <w:t>Enghraifft o weithgaredd addysgol y tu allan i oriau ysgol</w:t>
      </w:r>
      <w:r w:rsidR="00F7000B" w:rsidRPr="00E5407B">
        <w:rPr>
          <w:lang w:val="cy-GB"/>
        </w:rPr>
        <w:t xml:space="preserve"> </w:t>
      </w:r>
    </w:p>
    <w:p w:rsidR="00C54E51" w:rsidRPr="00E5407B" w:rsidRDefault="00F7000B" w:rsidP="00C54E51">
      <w:pPr>
        <w:rPr>
          <w:lang w:val="cy-GB"/>
        </w:rPr>
      </w:pPr>
      <w:r w:rsidRPr="00E5407B">
        <w:rPr>
          <w:lang w:val="cy-GB"/>
        </w:rPr>
        <w:t xml:space="preserve">5.4 </w:t>
      </w:r>
      <w:r w:rsidR="00C54E51" w:rsidRPr="00E5407B">
        <w:rPr>
          <w:lang w:val="cy-GB"/>
        </w:rPr>
        <w:t>Byddai t</w:t>
      </w:r>
      <w:r w:rsidRPr="00E5407B">
        <w:rPr>
          <w:lang w:val="cy-GB"/>
        </w:rPr>
        <w:t xml:space="preserve">rip </w:t>
      </w:r>
      <w:r w:rsidR="00C54E51" w:rsidRPr="00E5407B">
        <w:rPr>
          <w:lang w:val="cy-GB"/>
        </w:rPr>
        <w:t>a olygai gadael yr ysgol tuag awr yn gynharach nag arfer yn y prynhawn, ond yna’n cario ymlaen hyd eithaf hwyr fin nos, yn cael ei ddarbarthu fel un oedd</w:t>
      </w:r>
      <w:r w:rsidR="006E74D0" w:rsidRPr="00E5407B">
        <w:rPr>
          <w:lang w:val="cy-GB"/>
        </w:rPr>
        <w:t xml:space="preserve"> </w:t>
      </w:r>
      <w:r w:rsidR="00C54E51" w:rsidRPr="00E5407B">
        <w:rPr>
          <w:lang w:val="cy-GB"/>
        </w:rPr>
        <w:t xml:space="preserve">yn digwydd y tu allan i oriau ysgol. Yna fel ganiateir codi tâl, ond dim ond os nad yw’r gweithgareddau’n rhan o’r Cwricwlwm Cenedlaethol, nid yn rhan o faes llafur ar gyfer arholiad </w:t>
      </w:r>
      <w:r w:rsidR="006E74D0" w:rsidRPr="00E5407B">
        <w:rPr>
          <w:lang w:val="cy-GB"/>
        </w:rPr>
        <w:t>c</w:t>
      </w:r>
      <w:r w:rsidR="00C54E51" w:rsidRPr="00E5407B">
        <w:rPr>
          <w:lang w:val="cy-GB"/>
        </w:rPr>
        <w:t xml:space="preserve">yhoeddus </w:t>
      </w:r>
      <w:r w:rsidR="006E74D0" w:rsidRPr="00E5407B">
        <w:rPr>
          <w:lang w:val="cy-GB"/>
        </w:rPr>
        <w:t>p</w:t>
      </w:r>
      <w:r w:rsidR="00C54E51" w:rsidRPr="00E5407B">
        <w:rPr>
          <w:lang w:val="cy-GB"/>
        </w:rPr>
        <w:t xml:space="preserve">enododedig y mae’r </w:t>
      </w:r>
      <w:r w:rsidR="006E74D0" w:rsidRPr="00E5407B">
        <w:rPr>
          <w:lang w:val="cy-GB"/>
        </w:rPr>
        <w:t xml:space="preserve">disgybl </w:t>
      </w:r>
      <w:r w:rsidR="00C54E51" w:rsidRPr="00E5407B">
        <w:rPr>
          <w:lang w:val="cy-GB"/>
        </w:rPr>
        <w:t>yn cael ei baratoi ar ei gyfer yn yr ysgol, ac nid yn rhan o addysg grefyddol.</w:t>
      </w:r>
    </w:p>
    <w:p w:rsidR="00F7000B" w:rsidRPr="00E5407B" w:rsidRDefault="00F7000B" w:rsidP="00F7000B">
      <w:pPr>
        <w:rPr>
          <w:lang w:val="cy-GB"/>
        </w:rPr>
      </w:pPr>
      <w:r w:rsidRPr="00E5407B">
        <w:rPr>
          <w:lang w:val="cy-GB"/>
        </w:rPr>
        <w:t xml:space="preserve">6. </w:t>
      </w:r>
      <w:r w:rsidR="00C54E51" w:rsidRPr="00E5407B">
        <w:rPr>
          <w:b/>
          <w:lang w:val="cy-GB"/>
        </w:rPr>
        <w:t>Ychwanegiadau dewisol</w:t>
      </w:r>
    </w:p>
    <w:p w:rsidR="00F7000B" w:rsidRPr="00E5407B" w:rsidRDefault="00F7000B" w:rsidP="00F7000B">
      <w:pPr>
        <w:rPr>
          <w:lang w:val="cy-GB"/>
        </w:rPr>
      </w:pPr>
      <w:r w:rsidRPr="00E5407B">
        <w:rPr>
          <w:lang w:val="cy-GB"/>
        </w:rPr>
        <w:t xml:space="preserve">6.1 </w:t>
      </w:r>
      <w:r w:rsidR="0082004D" w:rsidRPr="00E5407B">
        <w:rPr>
          <w:lang w:val="cy-GB"/>
        </w:rPr>
        <w:t>Gellir codi tâl am weithgareddau eraill</w:t>
      </w:r>
      <w:r w:rsidR="009E5312" w:rsidRPr="00E5407B">
        <w:rPr>
          <w:lang w:val="cy-GB"/>
        </w:rPr>
        <w:t xml:space="preserve"> a elwir yn ‘ychwanegiadau dewisol’.</w:t>
      </w:r>
      <w:r w:rsidRPr="00E5407B">
        <w:rPr>
          <w:lang w:val="cy-GB"/>
        </w:rPr>
        <w:t xml:space="preserve"> </w:t>
      </w:r>
      <w:r w:rsidR="009E5312" w:rsidRPr="00E5407B">
        <w:rPr>
          <w:lang w:val="cy-GB"/>
        </w:rPr>
        <w:t>Yr awdurdod lleol neu’r corff llywodraethu sy’n darparu’r gweithgareddau sydd i benderfynu a ydynt yn codi tâl ai peidio. Ychwanegiadau dewisol yw:</w:t>
      </w:r>
    </w:p>
    <w:p w:rsidR="00F7000B" w:rsidRPr="00E5407B" w:rsidRDefault="00F7000B" w:rsidP="00F7000B">
      <w:pPr>
        <w:rPr>
          <w:lang w:val="cy-GB"/>
        </w:rPr>
      </w:pPr>
      <w:r w:rsidRPr="00E5407B">
        <w:rPr>
          <w:lang w:val="cy-GB"/>
        </w:rPr>
        <w:t xml:space="preserve">a) </w:t>
      </w:r>
      <w:r w:rsidR="009E5312" w:rsidRPr="00E5407B">
        <w:rPr>
          <w:lang w:val="cy-GB"/>
        </w:rPr>
        <w:t>rhan o’r Cwricwlwm Cenedlaethol</w:t>
      </w:r>
      <w:r w:rsidRPr="00E5407B">
        <w:rPr>
          <w:lang w:val="cy-GB"/>
        </w:rPr>
        <w:t>;</w:t>
      </w:r>
    </w:p>
    <w:p w:rsidR="00F7000B" w:rsidRPr="00E5407B" w:rsidRDefault="00F7000B" w:rsidP="009E5312">
      <w:pPr>
        <w:rPr>
          <w:lang w:val="cy-GB"/>
        </w:rPr>
      </w:pPr>
      <w:r w:rsidRPr="00E5407B">
        <w:rPr>
          <w:lang w:val="cy-GB"/>
        </w:rPr>
        <w:t xml:space="preserve">b) </w:t>
      </w:r>
      <w:r w:rsidR="009E5312" w:rsidRPr="00E5407B">
        <w:rPr>
          <w:lang w:val="cy-GB"/>
        </w:rPr>
        <w:t xml:space="preserve">rhan o faes llafur ar gyfer arholiad </w:t>
      </w:r>
      <w:r w:rsidR="006E74D0" w:rsidRPr="00E5407B">
        <w:rPr>
          <w:lang w:val="cy-GB"/>
        </w:rPr>
        <w:t>c</w:t>
      </w:r>
      <w:r w:rsidR="009E5312" w:rsidRPr="00E5407B">
        <w:rPr>
          <w:lang w:val="cy-GB"/>
        </w:rPr>
        <w:t xml:space="preserve">yhoeddus </w:t>
      </w:r>
      <w:r w:rsidR="006E74D0" w:rsidRPr="00E5407B">
        <w:rPr>
          <w:lang w:val="cy-GB"/>
        </w:rPr>
        <w:t>p</w:t>
      </w:r>
      <w:r w:rsidR="009E5312" w:rsidRPr="00E5407B">
        <w:rPr>
          <w:lang w:val="cy-GB"/>
        </w:rPr>
        <w:t>enodedig y mae’r disgyblioyn cael e</w:t>
      </w:r>
      <w:r w:rsidR="006E74D0" w:rsidRPr="00E5407B">
        <w:rPr>
          <w:lang w:val="cy-GB"/>
        </w:rPr>
        <w:t>u</w:t>
      </w:r>
      <w:r w:rsidR="009E5312" w:rsidRPr="00E5407B">
        <w:rPr>
          <w:lang w:val="cy-GB"/>
        </w:rPr>
        <w:t xml:space="preserve"> </w:t>
      </w:r>
      <w:r w:rsidR="006E74D0" w:rsidRPr="00E5407B">
        <w:rPr>
          <w:lang w:val="cy-GB"/>
        </w:rPr>
        <w:t>p</w:t>
      </w:r>
      <w:r w:rsidR="009E5312" w:rsidRPr="00E5407B">
        <w:rPr>
          <w:lang w:val="cy-GB"/>
        </w:rPr>
        <w:t>aratoi ar ei gyfer yn yr ysgol; neu</w:t>
      </w:r>
      <w:r w:rsidR="006E74D0" w:rsidRPr="00E5407B">
        <w:rPr>
          <w:lang w:val="cy-GB"/>
        </w:rPr>
        <w:t>’n</w:t>
      </w:r>
      <w:r w:rsidRPr="00E5407B">
        <w:rPr>
          <w:lang w:val="cy-GB"/>
        </w:rPr>
        <w:t xml:space="preserve"> </w:t>
      </w:r>
    </w:p>
    <w:p w:rsidR="00F7000B" w:rsidRPr="00E5407B" w:rsidRDefault="00F7000B" w:rsidP="00F7000B">
      <w:pPr>
        <w:rPr>
          <w:lang w:val="cy-GB"/>
        </w:rPr>
      </w:pPr>
      <w:r w:rsidRPr="00E5407B">
        <w:rPr>
          <w:lang w:val="cy-GB"/>
        </w:rPr>
        <w:t xml:space="preserve">c) </w:t>
      </w:r>
      <w:r w:rsidR="009E5312" w:rsidRPr="00E5407B">
        <w:rPr>
          <w:lang w:val="cy-GB"/>
        </w:rPr>
        <w:t>r</w:t>
      </w:r>
      <w:r w:rsidR="006E74D0" w:rsidRPr="00E5407B">
        <w:rPr>
          <w:lang w:val="cy-GB"/>
        </w:rPr>
        <w:t>h</w:t>
      </w:r>
      <w:r w:rsidR="009E5312" w:rsidRPr="00E5407B">
        <w:rPr>
          <w:lang w:val="cy-GB"/>
        </w:rPr>
        <w:t>an o addysg grefyddol</w:t>
      </w:r>
      <w:r w:rsidRPr="00E5407B">
        <w:rPr>
          <w:lang w:val="cy-GB"/>
        </w:rPr>
        <w:t>.</w:t>
      </w:r>
    </w:p>
    <w:p w:rsidR="00F7000B" w:rsidRPr="00E5407B" w:rsidRDefault="00F7000B" w:rsidP="00F7000B">
      <w:pPr>
        <w:rPr>
          <w:lang w:val="cy-GB"/>
        </w:rPr>
      </w:pPr>
      <w:r w:rsidRPr="00E5407B">
        <w:rPr>
          <w:lang w:val="cy-GB"/>
        </w:rPr>
        <w:t>(</w:t>
      </w:r>
      <w:r w:rsidR="009E5312" w:rsidRPr="00E5407B">
        <w:rPr>
          <w:lang w:val="cy-GB"/>
        </w:rPr>
        <w:t>Er enghraifft</w:t>
      </w:r>
      <w:r w:rsidRPr="00E5407B">
        <w:rPr>
          <w:lang w:val="cy-GB"/>
        </w:rPr>
        <w:t xml:space="preserve">, </w:t>
      </w:r>
      <w:r w:rsidR="009E5312" w:rsidRPr="00E5407B">
        <w:rPr>
          <w:lang w:val="cy-GB"/>
        </w:rPr>
        <w:t>byddai gwyliau sgïo yn ystod gwyliau’r ysgol neu ymweliad fin nos i’r theatr, cyhyd â bod y perfformiad yn rhan o’r Cwricwlwm Cenedlaethol,  yn cael ei ddosbarthu fel ychwanegiadau dewisol</w:t>
      </w:r>
      <w:r w:rsidRPr="00E5407B">
        <w:rPr>
          <w:lang w:val="cy-GB"/>
        </w:rPr>
        <w:t>.)</w:t>
      </w:r>
    </w:p>
    <w:p w:rsidR="00F7000B" w:rsidRPr="00E5407B" w:rsidRDefault="009E5312" w:rsidP="00F7000B">
      <w:pPr>
        <w:rPr>
          <w:lang w:val="cy-GB"/>
        </w:rPr>
      </w:pPr>
      <w:r w:rsidRPr="00E5407B">
        <w:rPr>
          <w:lang w:val="cy-GB"/>
        </w:rPr>
        <w:t xml:space="preserve">ch) cludiant nad oes ei angen i fynd â’r disgybl i’r ysgol neu safle arall lle mae’r awdurdod lleol wedi trefnu </w:t>
      </w:r>
      <w:r w:rsidR="006E74D0" w:rsidRPr="00E5407B">
        <w:rPr>
          <w:lang w:val="cy-GB"/>
        </w:rPr>
        <w:t>i</w:t>
      </w:r>
      <w:r w:rsidRPr="00E5407B">
        <w:rPr>
          <w:lang w:val="cy-GB"/>
        </w:rPr>
        <w:t xml:space="preserve"> addysg </w:t>
      </w:r>
      <w:r w:rsidR="006E74D0" w:rsidRPr="00E5407B">
        <w:rPr>
          <w:lang w:val="cy-GB"/>
        </w:rPr>
        <w:t xml:space="preserve">gael ei ddaprau </w:t>
      </w:r>
      <w:r w:rsidRPr="00E5407B">
        <w:rPr>
          <w:lang w:val="cy-GB"/>
        </w:rPr>
        <w:t xml:space="preserve">i’r </w:t>
      </w:r>
      <w:r w:rsidR="006E74D0" w:rsidRPr="00E5407B">
        <w:rPr>
          <w:lang w:val="cy-GB"/>
        </w:rPr>
        <w:t>disgybl</w:t>
      </w:r>
      <w:r w:rsidR="00F7000B" w:rsidRPr="00E5407B">
        <w:rPr>
          <w:lang w:val="cy-GB"/>
        </w:rPr>
        <w:t>; a</w:t>
      </w:r>
    </w:p>
    <w:p w:rsidR="00F7000B" w:rsidRPr="00E5407B" w:rsidRDefault="009E5312" w:rsidP="00F7000B">
      <w:pPr>
        <w:rPr>
          <w:lang w:val="cy-GB"/>
        </w:rPr>
      </w:pPr>
      <w:r w:rsidRPr="00E5407B">
        <w:rPr>
          <w:lang w:val="cy-GB"/>
        </w:rPr>
        <w:t>d) llety a phrydau bwyd i ddisgybl sydd ar ymweliad preswyl</w:t>
      </w:r>
      <w:r w:rsidR="00F7000B" w:rsidRPr="00E5407B">
        <w:rPr>
          <w:lang w:val="cy-GB"/>
        </w:rPr>
        <w:t>;</w:t>
      </w:r>
    </w:p>
    <w:p w:rsidR="00F7000B" w:rsidRPr="00E5407B" w:rsidRDefault="009E5312" w:rsidP="00F7000B">
      <w:pPr>
        <w:rPr>
          <w:lang w:val="cy-GB"/>
        </w:rPr>
      </w:pPr>
      <w:r w:rsidRPr="00E5407B">
        <w:rPr>
          <w:lang w:val="cy-GB"/>
        </w:rPr>
        <w:t>dd) deunyddiau a ddefnyddir mewn pynciau ymarferol ac aseiniadau</w:t>
      </w:r>
      <w:r w:rsidR="00F7000B" w:rsidRPr="00E5407B">
        <w:rPr>
          <w:lang w:val="cy-GB"/>
        </w:rPr>
        <w:t xml:space="preserve"> project </w:t>
      </w:r>
      <w:r w:rsidRPr="00E5407B">
        <w:rPr>
          <w:lang w:val="cy-GB"/>
        </w:rPr>
        <w:t>cyn belled â bod rhieni wedi cytuno ymlaen llaw y byddant hwy neu’r disgybl yn dymuno cadw’r cynnyrch gorffenedig e.e. cynhwysion neu ddeunyddiau;</w:t>
      </w:r>
    </w:p>
    <w:p w:rsidR="009E5312" w:rsidRPr="00E5407B" w:rsidRDefault="009E5312" w:rsidP="00F7000B">
      <w:pPr>
        <w:rPr>
          <w:lang w:val="cy-GB"/>
        </w:rPr>
      </w:pPr>
      <w:r w:rsidRPr="00E5407B">
        <w:rPr>
          <w:lang w:val="cy-GB"/>
        </w:rPr>
        <w:t>e) ffï(oedd) cofrestru arholiadau os nad yw’r disgybl wedi ei baratoi ar gyfer yr arholiad(au) yn yr ysgol;</w:t>
      </w:r>
    </w:p>
    <w:p w:rsidR="00F7000B" w:rsidRPr="00E5407B" w:rsidRDefault="009E5312" w:rsidP="00F7000B">
      <w:pPr>
        <w:rPr>
          <w:lang w:val="cy-GB"/>
        </w:rPr>
      </w:pPr>
      <w:r w:rsidRPr="00E5407B">
        <w:rPr>
          <w:lang w:val="cy-GB"/>
        </w:rPr>
        <w:t>f)</w:t>
      </w:r>
      <w:r w:rsidR="00F7000B" w:rsidRPr="00E5407B">
        <w:rPr>
          <w:lang w:val="cy-GB"/>
        </w:rPr>
        <w:t xml:space="preserve"> </w:t>
      </w:r>
      <w:r w:rsidRPr="00E5407B">
        <w:rPr>
          <w:lang w:val="cy-GB"/>
        </w:rPr>
        <w:t>arholiad a drefnwyd gan yr ysgol</w:t>
      </w:r>
      <w:r w:rsidR="00F7000B" w:rsidRPr="00E5407B">
        <w:rPr>
          <w:lang w:val="cy-GB"/>
        </w:rPr>
        <w:t xml:space="preserve"> </w:t>
      </w:r>
      <w:r w:rsidRPr="00E5407B">
        <w:rPr>
          <w:lang w:val="cy-GB"/>
        </w:rPr>
        <w:t>i’w gymryd gan y disgybl ond nad yw’n ymddangos ar restr benodedig.</w:t>
      </w:r>
    </w:p>
    <w:p w:rsidR="00F7000B" w:rsidRPr="00E5407B" w:rsidRDefault="009E5312" w:rsidP="00B90B8D">
      <w:pPr>
        <w:rPr>
          <w:lang w:val="cy-GB"/>
        </w:rPr>
      </w:pPr>
      <w:r w:rsidRPr="00E5407B">
        <w:rPr>
          <w:lang w:val="cy-GB"/>
        </w:rPr>
        <w:t xml:space="preserve">Gellir codi tâl hefyd os yw disgybl yn methu gorffen gofynion yr arholiad </w:t>
      </w:r>
      <w:r w:rsidR="006E74D0" w:rsidRPr="00E5407B">
        <w:rPr>
          <w:lang w:val="cy-GB"/>
        </w:rPr>
        <w:t>c</w:t>
      </w:r>
      <w:r w:rsidRPr="00E5407B">
        <w:rPr>
          <w:lang w:val="cy-GB"/>
        </w:rPr>
        <w:t xml:space="preserve">yhoeddus </w:t>
      </w:r>
      <w:r w:rsidR="006E74D0" w:rsidRPr="00E5407B">
        <w:rPr>
          <w:lang w:val="cy-GB"/>
        </w:rPr>
        <w:t>p</w:t>
      </w:r>
      <w:r w:rsidRPr="00E5407B">
        <w:rPr>
          <w:lang w:val="cy-GB"/>
        </w:rPr>
        <w:t xml:space="preserve">enodedig, heb reswm da, </w:t>
      </w:r>
      <w:r w:rsidR="00F7000B" w:rsidRPr="00E5407B">
        <w:rPr>
          <w:lang w:val="cy-GB"/>
        </w:rPr>
        <w:t xml:space="preserve"> </w:t>
      </w:r>
      <w:r w:rsidR="006E74D0" w:rsidRPr="00E5407B">
        <w:rPr>
          <w:lang w:val="cy-GB"/>
        </w:rPr>
        <w:t>pan f</w:t>
      </w:r>
      <w:r w:rsidR="00B90B8D" w:rsidRPr="00E5407B">
        <w:rPr>
          <w:lang w:val="cy-GB"/>
        </w:rPr>
        <w:t xml:space="preserve">o’r corff llywodraethu neu’r awdurdod lleol wedi talu neu gytuno i dalu’r ffi </w:t>
      </w:r>
      <w:r w:rsidR="006E74D0" w:rsidRPr="00E5407B">
        <w:rPr>
          <w:lang w:val="cy-GB"/>
        </w:rPr>
        <w:t>g</w:t>
      </w:r>
      <w:r w:rsidR="00B90B8D" w:rsidRPr="00E5407B">
        <w:rPr>
          <w:lang w:val="cy-GB"/>
        </w:rPr>
        <w:t>ofrestru</w:t>
      </w:r>
      <w:r w:rsidR="006E74D0" w:rsidRPr="00E5407B">
        <w:rPr>
          <w:lang w:val="cy-GB"/>
        </w:rPr>
        <w:t xml:space="preserve"> yn wreiddiol</w:t>
      </w:r>
      <w:r w:rsidR="00F7000B" w:rsidRPr="00E5407B">
        <w:rPr>
          <w:lang w:val="cy-GB"/>
        </w:rPr>
        <w:t>.</w:t>
      </w:r>
    </w:p>
    <w:p w:rsidR="00F7000B" w:rsidRPr="00E5407B" w:rsidRDefault="00F7000B" w:rsidP="00F7000B">
      <w:pPr>
        <w:rPr>
          <w:lang w:val="cy-GB"/>
        </w:rPr>
      </w:pPr>
      <w:r w:rsidRPr="00E5407B">
        <w:rPr>
          <w:lang w:val="cy-GB"/>
        </w:rPr>
        <w:t xml:space="preserve">6.2 </w:t>
      </w:r>
      <w:r w:rsidR="00B90B8D" w:rsidRPr="00E5407B">
        <w:rPr>
          <w:lang w:val="cy-GB"/>
        </w:rPr>
        <w:t>Wrth gyfrifo</w:t>
      </w:r>
      <w:r w:rsidRPr="00E5407B">
        <w:rPr>
          <w:lang w:val="cy-GB"/>
        </w:rPr>
        <w:t xml:space="preserve"> cost </w:t>
      </w:r>
      <w:r w:rsidR="00B90B8D" w:rsidRPr="00E5407B">
        <w:rPr>
          <w:lang w:val="cy-GB"/>
        </w:rPr>
        <w:t>ychwanegiadau dewisol</w:t>
      </w:r>
      <w:r w:rsidRPr="00E5407B">
        <w:rPr>
          <w:lang w:val="cy-GB"/>
        </w:rPr>
        <w:t xml:space="preserve"> </w:t>
      </w:r>
      <w:r w:rsidR="00B90B8D" w:rsidRPr="00E5407B">
        <w:rPr>
          <w:lang w:val="cy-GB"/>
        </w:rPr>
        <w:t>gelli</w:t>
      </w:r>
      <w:r w:rsidR="006E74D0" w:rsidRPr="00E5407B">
        <w:rPr>
          <w:lang w:val="cy-GB"/>
        </w:rPr>
        <w:t>r</w:t>
      </w:r>
      <w:r w:rsidR="00B90B8D" w:rsidRPr="00E5407B">
        <w:rPr>
          <w:lang w:val="cy-GB"/>
        </w:rPr>
        <w:t xml:space="preserve"> cynnwys swm mewn perthynas â</w:t>
      </w:r>
      <w:r w:rsidRPr="00E5407B">
        <w:rPr>
          <w:lang w:val="cy-GB"/>
        </w:rPr>
        <w:t>:</w:t>
      </w:r>
    </w:p>
    <w:p w:rsidR="00F7000B" w:rsidRPr="00E5407B" w:rsidRDefault="00B90B8D" w:rsidP="008F19AF">
      <w:pPr>
        <w:pStyle w:val="ListParagraph"/>
        <w:numPr>
          <w:ilvl w:val="0"/>
          <w:numId w:val="1"/>
        </w:numPr>
        <w:rPr>
          <w:lang w:val="cy-GB"/>
        </w:rPr>
      </w:pPr>
      <w:r w:rsidRPr="00E5407B">
        <w:rPr>
          <w:lang w:val="cy-GB"/>
        </w:rPr>
        <w:lastRenderedPageBreak/>
        <w:t>unrhyw ddeunydd, llyfrau, offerynnau, neu gyfarpar a roddwyd mewn cysylltiad â’r ychwanegiad dewisol</w:t>
      </w:r>
      <w:r w:rsidR="00F7000B" w:rsidRPr="00E5407B">
        <w:rPr>
          <w:lang w:val="cy-GB"/>
        </w:rPr>
        <w:t>;</w:t>
      </w:r>
    </w:p>
    <w:p w:rsidR="00B90B8D" w:rsidRPr="00E5407B" w:rsidRDefault="00B90B8D" w:rsidP="008F19AF">
      <w:pPr>
        <w:pStyle w:val="ListParagraph"/>
        <w:numPr>
          <w:ilvl w:val="0"/>
          <w:numId w:val="1"/>
        </w:numPr>
        <w:rPr>
          <w:lang w:val="cy-GB"/>
        </w:rPr>
      </w:pPr>
      <w:r w:rsidRPr="00E5407B">
        <w:rPr>
          <w:lang w:val="cy-GB"/>
        </w:rPr>
        <w:t>staff nad ydynt yn dysgu</w:t>
      </w:r>
    </w:p>
    <w:p w:rsidR="00B90B8D" w:rsidRPr="00E5407B" w:rsidRDefault="00B90B8D" w:rsidP="008F19AF">
      <w:pPr>
        <w:pStyle w:val="ListParagraph"/>
        <w:numPr>
          <w:ilvl w:val="0"/>
          <w:numId w:val="1"/>
        </w:numPr>
        <w:rPr>
          <w:lang w:val="cy-GB"/>
        </w:rPr>
      </w:pPr>
      <w:r w:rsidRPr="00E5407B">
        <w:rPr>
          <w:lang w:val="cy-GB"/>
        </w:rPr>
        <w:t>staff addysgu a gyflogwyd dan gytundeb am wasanaethau i ddar</w:t>
      </w:r>
      <w:r w:rsidR="006E74D0" w:rsidRPr="00E5407B">
        <w:rPr>
          <w:lang w:val="cy-GB"/>
        </w:rPr>
        <w:t>p</w:t>
      </w:r>
      <w:r w:rsidRPr="00E5407B">
        <w:rPr>
          <w:lang w:val="cy-GB"/>
        </w:rPr>
        <w:t>aru’r ychwanegiad dewisol, mae hyn yn cynnwys athrawon cyflenwi a gyflogwyd yn benodol i ddarparu’r ychwanegiad dewisol; a</w:t>
      </w:r>
    </w:p>
    <w:p w:rsidR="00F7000B" w:rsidRPr="00E5407B" w:rsidRDefault="00F7000B" w:rsidP="00F7000B">
      <w:pPr>
        <w:pStyle w:val="ListParagraph"/>
        <w:numPr>
          <w:ilvl w:val="0"/>
          <w:numId w:val="1"/>
        </w:numPr>
        <w:rPr>
          <w:lang w:val="cy-GB"/>
        </w:rPr>
      </w:pPr>
      <w:r w:rsidRPr="00E5407B">
        <w:rPr>
          <w:lang w:val="cy-GB"/>
        </w:rPr>
        <w:t>c</w:t>
      </w:r>
      <w:r w:rsidR="006E74D0" w:rsidRPr="00E5407B">
        <w:rPr>
          <w:lang w:val="cy-GB"/>
        </w:rPr>
        <w:t>h</w:t>
      </w:r>
      <w:r w:rsidRPr="00E5407B">
        <w:rPr>
          <w:lang w:val="cy-GB"/>
        </w:rPr>
        <w:t xml:space="preserve">ost, </w:t>
      </w:r>
      <w:r w:rsidR="00B90B8D" w:rsidRPr="00E5407B">
        <w:rPr>
          <w:lang w:val="cy-GB"/>
        </w:rPr>
        <w:t>neu gyfran o’r</w:t>
      </w:r>
      <w:r w:rsidRPr="00E5407B">
        <w:rPr>
          <w:lang w:val="cy-GB"/>
        </w:rPr>
        <w:t xml:space="preserve"> cost</w:t>
      </w:r>
      <w:r w:rsidR="00B90B8D" w:rsidRPr="00E5407B">
        <w:rPr>
          <w:lang w:val="cy-GB"/>
        </w:rPr>
        <w:t>au</w:t>
      </w:r>
      <w:r w:rsidRPr="00E5407B">
        <w:rPr>
          <w:lang w:val="cy-GB"/>
        </w:rPr>
        <w:t xml:space="preserve">, </w:t>
      </w:r>
      <w:r w:rsidR="00B90B8D" w:rsidRPr="00E5407B">
        <w:rPr>
          <w:lang w:val="cy-GB"/>
        </w:rPr>
        <w:t>ar gyfer</w:t>
      </w:r>
      <w:r w:rsidRPr="00E5407B">
        <w:rPr>
          <w:lang w:val="cy-GB"/>
        </w:rPr>
        <w:t xml:space="preserve"> staff </w:t>
      </w:r>
      <w:r w:rsidR="00B90B8D" w:rsidRPr="00E5407B">
        <w:rPr>
          <w:lang w:val="cy-GB"/>
        </w:rPr>
        <w:t>addysgu a gyflogwyd i ddarparu nhyfforddiant mewn canu neu chwarae offeryn cerdd, lle bo’r hyfforddiant yn ychwanegiad dewisol.</w:t>
      </w:r>
    </w:p>
    <w:p w:rsidR="00B90B8D" w:rsidRPr="00E5407B" w:rsidRDefault="00F7000B" w:rsidP="00B90B8D">
      <w:pPr>
        <w:rPr>
          <w:lang w:val="cy-GB"/>
        </w:rPr>
      </w:pPr>
      <w:r w:rsidRPr="00E5407B">
        <w:rPr>
          <w:lang w:val="cy-GB"/>
        </w:rPr>
        <w:t xml:space="preserve">6.3 </w:t>
      </w:r>
      <w:r w:rsidR="00B90B8D" w:rsidRPr="00E5407B">
        <w:rPr>
          <w:lang w:val="cy-GB"/>
        </w:rPr>
        <w:t>Rhaid i unrhyw dâl a godir mewn perthynas â disgyblion unigol</w:t>
      </w:r>
      <w:r w:rsidRPr="00E5407B">
        <w:rPr>
          <w:lang w:val="cy-GB"/>
        </w:rPr>
        <w:t xml:space="preserve"> </w:t>
      </w:r>
      <w:r w:rsidR="00B90B8D" w:rsidRPr="00E5407B">
        <w:rPr>
          <w:lang w:val="cy-GB"/>
        </w:rPr>
        <w:t>beidio â bod yn fwy na chost</w:t>
      </w:r>
      <w:r w:rsidR="006E74D0" w:rsidRPr="00E5407B">
        <w:rPr>
          <w:lang w:val="cy-GB"/>
        </w:rPr>
        <w:t xml:space="preserve"> </w:t>
      </w:r>
      <w:r w:rsidR="00B90B8D" w:rsidRPr="00E5407B">
        <w:rPr>
          <w:lang w:val="cy-GB"/>
        </w:rPr>
        <w:t>wirioneddol darparu’r gweithgaredd dewisol ychwanegol, wedi ei rannu’n gyfartal rhwn nifer y disgyblion sy’n cymryd rhan. Rhaid ido felly beidio â chynnwys elfen o gymhorthdal ar gyfer unrhyw ddisgybl eraill sydd am gymryd rhan yn y gweithgaredd y mae eu rhieni’n amharod neu ddim yn gallu talu’r tâl llawn.</w:t>
      </w:r>
    </w:p>
    <w:p w:rsidR="00F7000B" w:rsidRPr="00E5407B" w:rsidRDefault="00F7000B" w:rsidP="00D4540F">
      <w:pPr>
        <w:rPr>
          <w:lang w:val="cy-GB"/>
        </w:rPr>
      </w:pPr>
      <w:r w:rsidRPr="00E5407B">
        <w:rPr>
          <w:lang w:val="cy-GB"/>
        </w:rPr>
        <w:t xml:space="preserve">6.4 </w:t>
      </w:r>
      <w:r w:rsidR="00B90B8D" w:rsidRPr="00E5407B">
        <w:rPr>
          <w:lang w:val="cy-GB"/>
        </w:rPr>
        <w:t>Yn ogystal, mewn achosion ble mae canran bach o’r gweithgaredd yn digwydd yn ystod oriau ysgol</w:t>
      </w:r>
      <w:r w:rsidR="00D4540F" w:rsidRPr="00E5407B">
        <w:rPr>
          <w:lang w:val="cy-GB"/>
        </w:rPr>
        <w:t xml:space="preserve"> ni all y taliad gynnwys cost darpariaeth amgen ar gyfer y disgyblion hynny nad ydynt am gymryd rhan. Felly ni ellir codi tâl am athrawon cyflenwi i oruchwylio’r athrawon hyn ny sy’n absennol o’r ysgol am eu bod gytda disgyblion ar daith breswyl.</w:t>
      </w:r>
      <w:r w:rsidRPr="00E5407B">
        <w:rPr>
          <w:lang w:val="cy-GB"/>
        </w:rPr>
        <w:t xml:space="preserve"> </w:t>
      </w:r>
    </w:p>
    <w:p w:rsidR="00F7000B" w:rsidRPr="00E5407B" w:rsidRDefault="00D4540F" w:rsidP="00F7000B">
      <w:pPr>
        <w:rPr>
          <w:lang w:val="cy-GB"/>
        </w:rPr>
      </w:pPr>
      <w:r w:rsidRPr="00E5407B">
        <w:rPr>
          <w:lang w:val="cy-GB"/>
        </w:rPr>
        <w:t>Bydd cymryd rhan mewn unrhyw weithgaredd ychwanegol dewisol yn seiliedig ar ddewis rhieni a pharodrwydd i dalu’r taliadau. Mae cytundeb ymlaen llaw y rhieni’n</w:t>
      </w:r>
      <w:r w:rsidR="00F7000B" w:rsidRPr="00E5407B">
        <w:rPr>
          <w:lang w:val="cy-GB"/>
        </w:rPr>
        <w:t xml:space="preserve"> </w:t>
      </w:r>
      <w:r w:rsidRPr="00E5407B">
        <w:rPr>
          <w:lang w:val="cy-GB"/>
        </w:rPr>
        <w:t>anghenraid hanfodol ar gyfer darparu ychwanegiad dewisol lle codir tâl.</w:t>
      </w:r>
    </w:p>
    <w:p w:rsidR="00F7000B" w:rsidRPr="00E5407B" w:rsidRDefault="00F7000B" w:rsidP="00F7000B">
      <w:pPr>
        <w:rPr>
          <w:b/>
          <w:lang w:val="cy-GB"/>
        </w:rPr>
      </w:pPr>
      <w:r w:rsidRPr="00E5407B">
        <w:rPr>
          <w:lang w:val="cy-GB"/>
        </w:rPr>
        <w:t xml:space="preserve">7. </w:t>
      </w:r>
      <w:r w:rsidR="00D4540F" w:rsidRPr="00E5407B">
        <w:rPr>
          <w:b/>
          <w:lang w:val="cy-GB"/>
        </w:rPr>
        <w:t>Cludiant</w:t>
      </w:r>
    </w:p>
    <w:p w:rsidR="00F7000B" w:rsidRPr="00E5407B" w:rsidRDefault="00D4540F" w:rsidP="00F7000B">
      <w:pPr>
        <w:rPr>
          <w:lang w:val="cy-GB"/>
        </w:rPr>
      </w:pPr>
      <w:r w:rsidRPr="00E5407B">
        <w:rPr>
          <w:lang w:val="cy-GB"/>
        </w:rPr>
        <w:t>Ni all ysgolion godi tâl am</w:t>
      </w:r>
      <w:r w:rsidR="00F7000B" w:rsidRPr="00E5407B">
        <w:rPr>
          <w:lang w:val="cy-GB"/>
        </w:rPr>
        <w:t>:</w:t>
      </w:r>
    </w:p>
    <w:p w:rsidR="00D4540F" w:rsidRPr="00E5407B" w:rsidRDefault="00D4540F" w:rsidP="00D4540F">
      <w:pPr>
        <w:pStyle w:val="ListParagraph"/>
        <w:numPr>
          <w:ilvl w:val="0"/>
          <w:numId w:val="1"/>
        </w:numPr>
        <w:rPr>
          <w:lang w:val="cy-GB"/>
        </w:rPr>
      </w:pPr>
      <w:r w:rsidRPr="00E5407B">
        <w:rPr>
          <w:lang w:val="cy-GB"/>
        </w:rPr>
        <w:t>gludo disgyblion cofrestredig i ac o’r ysgol, lle bo gan yr awdurdod lleol rwymedigaeth statudol i ddarparu cludiant;</w:t>
      </w:r>
    </w:p>
    <w:p w:rsidR="00D4540F" w:rsidRPr="00E5407B" w:rsidRDefault="00D4540F" w:rsidP="00D4540F">
      <w:pPr>
        <w:pStyle w:val="ListParagraph"/>
        <w:numPr>
          <w:ilvl w:val="0"/>
          <w:numId w:val="1"/>
        </w:numPr>
        <w:rPr>
          <w:lang w:val="cy-GB"/>
        </w:rPr>
      </w:pPr>
      <w:r w:rsidRPr="00E5407B">
        <w:rPr>
          <w:lang w:val="cy-GB"/>
        </w:rPr>
        <w:t>cludo disgyblion cofrestredig i safle arall y mae’r corff llywodraethu neu awdurdod lleol wedi trefnu rhoi addysg i’r disgyblion;</w:t>
      </w:r>
    </w:p>
    <w:p w:rsidR="00D4540F" w:rsidRPr="00E5407B" w:rsidRDefault="00D4540F" w:rsidP="00D4540F">
      <w:pPr>
        <w:pStyle w:val="ListParagraph"/>
        <w:numPr>
          <w:ilvl w:val="0"/>
          <w:numId w:val="1"/>
        </w:numPr>
        <w:rPr>
          <w:lang w:val="cy-GB"/>
        </w:rPr>
      </w:pPr>
      <w:r w:rsidRPr="00E5407B">
        <w:rPr>
          <w:lang w:val="cy-GB"/>
        </w:rPr>
        <w:t xml:space="preserve">cludiant sy’n galluogi disgybl i </w:t>
      </w:r>
      <w:r w:rsidR="006E74D0" w:rsidRPr="00E5407B">
        <w:rPr>
          <w:lang w:val="cy-GB"/>
        </w:rPr>
        <w:t>fodloni</w:t>
      </w:r>
      <w:r w:rsidRPr="00E5407B">
        <w:rPr>
          <w:lang w:val="cy-GB"/>
        </w:rPr>
        <w:t xml:space="preserve"> anghenion arholiad y mae wedi cael ei baratoi yn yr ysgol ar gyfer yr arholiad hwnnw; neu</w:t>
      </w:r>
      <w:r w:rsidR="006E74D0" w:rsidRPr="00E5407B">
        <w:rPr>
          <w:lang w:val="cy-GB"/>
        </w:rPr>
        <w:t>’r</w:t>
      </w:r>
    </w:p>
    <w:p w:rsidR="00D4540F" w:rsidRPr="00E5407B" w:rsidRDefault="00D4540F" w:rsidP="00D4540F">
      <w:pPr>
        <w:pStyle w:val="ListParagraph"/>
        <w:numPr>
          <w:ilvl w:val="0"/>
          <w:numId w:val="1"/>
        </w:numPr>
        <w:rPr>
          <w:lang w:val="cy-GB"/>
        </w:rPr>
      </w:pPr>
      <w:r w:rsidRPr="00E5407B">
        <w:rPr>
          <w:lang w:val="cy-GB"/>
        </w:rPr>
        <w:t>cludiant a ddarparwyd mewn cysylltiad ag ymweliad addysgol.</w:t>
      </w:r>
    </w:p>
    <w:p w:rsidR="00F7000B" w:rsidRPr="00E5407B" w:rsidRDefault="00F7000B" w:rsidP="00F7000B">
      <w:pPr>
        <w:rPr>
          <w:b/>
          <w:lang w:val="cy-GB"/>
        </w:rPr>
      </w:pPr>
      <w:r w:rsidRPr="00E5407B">
        <w:rPr>
          <w:lang w:val="cy-GB"/>
        </w:rPr>
        <w:t xml:space="preserve">8. </w:t>
      </w:r>
      <w:r w:rsidR="00D4540F" w:rsidRPr="00E5407B">
        <w:rPr>
          <w:b/>
          <w:lang w:val="cy-GB"/>
        </w:rPr>
        <w:t>Hyfforddiant Offerynnau Cerdd</w:t>
      </w:r>
    </w:p>
    <w:p w:rsidR="00F7000B" w:rsidRPr="00E5407B" w:rsidRDefault="00D4540F" w:rsidP="00852F9A">
      <w:pPr>
        <w:rPr>
          <w:lang w:val="cy-GB"/>
        </w:rPr>
      </w:pPr>
      <w:r w:rsidRPr="00E5407B">
        <w:rPr>
          <w:lang w:val="cy-GB"/>
        </w:rPr>
        <w:t>Er bod y gyfraith yn datgan bod rhaid i’r holl addysg a ddarperir yn ystod oriau ysgol fod yn rhad ac am ddim, mae gwersi cerddoriaeth yn eithriad i’r rheol hon. Gall ysgolion</w:t>
      </w:r>
      <w:r w:rsidR="00852F9A" w:rsidRPr="00E5407B">
        <w:rPr>
          <w:lang w:val="cy-GB"/>
        </w:rPr>
        <w:t xml:space="preserve"> godi tâl am hyfforddiant offerynnol a ddarperir i ddisgyblion unigol, nei grŵp sydd heb fod yn fwy na phedwar disgybl</w:t>
      </w:r>
      <w:r w:rsidR="00F7000B" w:rsidRPr="00E5407B">
        <w:rPr>
          <w:lang w:val="cy-GB"/>
        </w:rPr>
        <w:t xml:space="preserve">, </w:t>
      </w:r>
      <w:r w:rsidR="00852F9A" w:rsidRPr="00E5407B">
        <w:rPr>
          <w:lang w:val="cy-GB"/>
        </w:rPr>
        <w:t>os nad yw’r addysgu’n rhan hanfodol o naill ai’r Cwricwlwm Cenedlaethol neu faes llafur arholiad cyhoeddus</w:t>
      </w:r>
      <w:r w:rsidR="00F7000B" w:rsidRPr="00E5407B">
        <w:rPr>
          <w:lang w:val="cy-GB"/>
        </w:rPr>
        <w:t xml:space="preserve"> </w:t>
      </w:r>
      <w:r w:rsidR="00852F9A" w:rsidRPr="00E5407B">
        <w:rPr>
          <w:lang w:val="cy-GB"/>
        </w:rPr>
        <w:t>y mae’r disgybl yn ei ddilyn</w:t>
      </w:r>
      <w:r w:rsidR="00F7000B" w:rsidRPr="00E5407B">
        <w:rPr>
          <w:lang w:val="cy-GB"/>
        </w:rPr>
        <w:t>.</w:t>
      </w:r>
    </w:p>
    <w:p w:rsidR="00F7000B" w:rsidRPr="00E5407B" w:rsidRDefault="00F7000B" w:rsidP="00F7000B">
      <w:pPr>
        <w:rPr>
          <w:b/>
          <w:lang w:val="cy-GB"/>
        </w:rPr>
      </w:pPr>
      <w:r w:rsidRPr="00E5407B">
        <w:rPr>
          <w:lang w:val="cy-GB"/>
        </w:rPr>
        <w:t xml:space="preserve">9. </w:t>
      </w:r>
      <w:r w:rsidR="00852F9A" w:rsidRPr="00E5407B">
        <w:rPr>
          <w:b/>
          <w:lang w:val="cy-GB"/>
        </w:rPr>
        <w:t>Ymweliadau ysgol</w:t>
      </w:r>
    </w:p>
    <w:p w:rsidR="00F7000B" w:rsidRPr="00E5407B" w:rsidRDefault="00F7000B" w:rsidP="00F7000B">
      <w:pPr>
        <w:rPr>
          <w:lang w:val="cy-GB"/>
        </w:rPr>
      </w:pPr>
      <w:r w:rsidRPr="00E5407B">
        <w:rPr>
          <w:lang w:val="cy-GB"/>
        </w:rPr>
        <w:t xml:space="preserve">9.1 </w:t>
      </w:r>
      <w:r w:rsidR="00852F9A" w:rsidRPr="00E5407B">
        <w:rPr>
          <w:lang w:val="cy-GB"/>
        </w:rPr>
        <w:t>Ni all yr ysgol godi tâl am:</w:t>
      </w:r>
    </w:p>
    <w:p w:rsidR="00852F9A" w:rsidRPr="00E5407B" w:rsidRDefault="00852F9A" w:rsidP="00852F9A">
      <w:pPr>
        <w:pStyle w:val="ListParagraph"/>
        <w:numPr>
          <w:ilvl w:val="0"/>
          <w:numId w:val="6"/>
        </w:numPr>
        <w:rPr>
          <w:lang w:val="cy-GB"/>
        </w:rPr>
      </w:pPr>
      <w:r w:rsidRPr="00E5407B">
        <w:rPr>
          <w:lang w:val="cy-GB"/>
        </w:rPr>
        <w:t>addysg a ddarparwyd ar unrhyw ymweliad sy’n digwydd yn ystod oriau ysgol</w:t>
      </w:r>
    </w:p>
    <w:p w:rsidR="00F7000B" w:rsidRPr="00E5407B" w:rsidRDefault="00852F9A" w:rsidP="00852F9A">
      <w:pPr>
        <w:pStyle w:val="ListParagraph"/>
        <w:numPr>
          <w:ilvl w:val="0"/>
          <w:numId w:val="6"/>
        </w:numPr>
        <w:rPr>
          <w:lang w:val="cy-GB"/>
        </w:rPr>
      </w:pPr>
      <w:r w:rsidRPr="00E5407B">
        <w:rPr>
          <w:lang w:val="cy-GB"/>
        </w:rPr>
        <w:t>addysg a ddarparwyd ar unrhyw ymweliad sy’n digwydd y tu allan i oriau ysgol</w:t>
      </w:r>
      <w:r w:rsidR="00F7000B" w:rsidRPr="00E5407B">
        <w:rPr>
          <w:lang w:val="cy-GB"/>
        </w:rPr>
        <w:t xml:space="preserve"> </w:t>
      </w:r>
      <w:r w:rsidRPr="00E5407B">
        <w:rPr>
          <w:lang w:val="cy-GB"/>
        </w:rPr>
        <w:t>os yw’n rhan o’r Cwricwlwm Cenedlaethol, neu’n rhan o faes llafur ar gyfer arholiad cyhoeddus penodedig y mae’r disgybl yn cael ei baratoi ar ei gyfer yn yr ysgol, neu’n rhan o addysg grefyddol; neu</w:t>
      </w:r>
      <w:r w:rsidR="00F7000B" w:rsidRPr="00E5407B">
        <w:rPr>
          <w:lang w:val="cy-GB"/>
        </w:rPr>
        <w:t>;</w:t>
      </w:r>
    </w:p>
    <w:p w:rsidR="00852F9A" w:rsidRPr="00E5407B" w:rsidRDefault="00852F9A" w:rsidP="00852F9A">
      <w:pPr>
        <w:pStyle w:val="ListParagraph"/>
        <w:numPr>
          <w:ilvl w:val="0"/>
          <w:numId w:val="6"/>
        </w:numPr>
        <w:rPr>
          <w:lang w:val="cy-GB"/>
        </w:rPr>
      </w:pPr>
      <w:r w:rsidRPr="00E5407B">
        <w:rPr>
          <w:lang w:val="cy-GB"/>
        </w:rPr>
        <w:lastRenderedPageBreak/>
        <w:t>athrawon cyflenwi i oruchwylio ar gyfer yr athrawon hynny sy’n absennol o’r ysgol am eu bod gyda’r disgyblion ar ymweliad preswyl.</w:t>
      </w:r>
    </w:p>
    <w:p w:rsidR="00F7000B" w:rsidRPr="00E5407B" w:rsidRDefault="00F7000B" w:rsidP="00852F9A">
      <w:pPr>
        <w:rPr>
          <w:lang w:val="cy-GB"/>
        </w:rPr>
      </w:pPr>
      <w:r w:rsidRPr="00E5407B">
        <w:rPr>
          <w:lang w:val="cy-GB"/>
        </w:rPr>
        <w:t xml:space="preserve">9.2 </w:t>
      </w:r>
      <w:r w:rsidR="00852F9A" w:rsidRPr="00E5407B">
        <w:rPr>
          <w:lang w:val="cy-GB"/>
        </w:rPr>
        <w:t>Gall ysgolion godi tâl am gost gwirioneddol llety a phrydau bwyd ar ymweliadau preswyl.</w:t>
      </w:r>
      <w:r w:rsidRPr="00E5407B">
        <w:rPr>
          <w:lang w:val="cy-GB"/>
        </w:rPr>
        <w:t xml:space="preserve"> </w:t>
      </w:r>
    </w:p>
    <w:p w:rsidR="00F7000B" w:rsidRPr="00E5407B" w:rsidRDefault="00F7000B" w:rsidP="00852F9A">
      <w:pPr>
        <w:rPr>
          <w:lang w:val="cy-GB"/>
        </w:rPr>
      </w:pPr>
      <w:r w:rsidRPr="00E5407B">
        <w:rPr>
          <w:lang w:val="cy-GB"/>
        </w:rPr>
        <w:t xml:space="preserve">9.3 </w:t>
      </w:r>
      <w:r w:rsidR="00852F9A" w:rsidRPr="00E5407B">
        <w:rPr>
          <w:lang w:val="cy-GB"/>
        </w:rPr>
        <w:t>Mae ymweliad yn cyfrif fel un sy’n digwydd yn ystod</w:t>
      </w:r>
      <w:r w:rsidRPr="00E5407B">
        <w:rPr>
          <w:lang w:val="cy-GB"/>
        </w:rPr>
        <w:t xml:space="preserve"> </w:t>
      </w:r>
      <w:r w:rsidR="00852F9A" w:rsidRPr="00E5407B">
        <w:rPr>
          <w:lang w:val="cy-GB"/>
        </w:rPr>
        <w:t xml:space="preserve">oriau ysgol os bydd nifer y sesiynau ysgol a gymerir gan yr ymweliad yn gyfwerth â, neu’n fwy na, </w:t>
      </w:r>
      <w:r w:rsidRPr="00E5407B">
        <w:rPr>
          <w:lang w:val="cy-GB"/>
        </w:rPr>
        <w:t xml:space="preserve">50% </w:t>
      </w:r>
      <w:r w:rsidR="00852F9A" w:rsidRPr="00E5407B">
        <w:rPr>
          <w:lang w:val="cy-GB"/>
        </w:rPr>
        <w:t>nifer yr hanner diwrnodau a dreuliwyd ar yr ymweliad. Rhennir pob diwrnod ysgol i ddwy sesiwn a rhennir pob cyfnod 24 awr i ddau hanner diwrnod yn dechrau am ganol dydd a chanol nos.</w:t>
      </w:r>
      <w:r w:rsidRPr="00E5407B">
        <w:rPr>
          <w:lang w:val="cy-GB"/>
        </w:rPr>
        <w:t xml:space="preserve"> </w:t>
      </w:r>
    </w:p>
    <w:p w:rsidR="00F7000B" w:rsidRPr="00E5407B" w:rsidRDefault="00852F9A" w:rsidP="00F7000B">
      <w:pPr>
        <w:rPr>
          <w:lang w:val="cy-GB"/>
        </w:rPr>
      </w:pPr>
      <w:r w:rsidRPr="00E5407B">
        <w:rPr>
          <w:lang w:val="cy-GB"/>
        </w:rPr>
        <w:t>Enghraifft o ymweliad yn ystod oriau ysgol</w:t>
      </w:r>
    </w:p>
    <w:p w:rsidR="00F7000B" w:rsidRPr="00E5407B" w:rsidRDefault="00F7000B" w:rsidP="008316F1">
      <w:pPr>
        <w:rPr>
          <w:lang w:val="cy-GB"/>
        </w:rPr>
      </w:pPr>
      <w:r w:rsidRPr="00E5407B">
        <w:rPr>
          <w:lang w:val="cy-GB"/>
        </w:rPr>
        <w:t xml:space="preserve">9.4 </w:t>
      </w:r>
      <w:r w:rsidR="008316F1" w:rsidRPr="00E5407B">
        <w:rPr>
          <w:lang w:val="cy-GB"/>
        </w:rPr>
        <w:t>Byddai y</w:t>
      </w:r>
      <w:r w:rsidR="00852F9A" w:rsidRPr="00E5407B">
        <w:rPr>
          <w:lang w:val="cy-GB"/>
        </w:rPr>
        <w:t>mweliad o ganol dydd dydd Mercher hyd</w:t>
      </w:r>
      <w:r w:rsidRPr="00E5407B">
        <w:rPr>
          <w:lang w:val="cy-GB"/>
        </w:rPr>
        <w:t xml:space="preserve"> 9pm </w:t>
      </w:r>
      <w:r w:rsidR="008316F1" w:rsidRPr="00E5407B">
        <w:rPr>
          <w:lang w:val="cy-GB"/>
        </w:rPr>
        <w:t>a</w:t>
      </w:r>
      <w:r w:rsidR="00852F9A" w:rsidRPr="00E5407B">
        <w:rPr>
          <w:lang w:val="cy-GB"/>
        </w:rPr>
        <w:t>r ddydd Sul yn cyfrif fel naw hanner diwrnod</w:t>
      </w:r>
      <w:r w:rsidR="008316F1" w:rsidRPr="00E5407B">
        <w:rPr>
          <w:lang w:val="cy-GB"/>
        </w:rPr>
        <w:t xml:space="preserve"> yn cynwys pum sesiwn ysgol. Pennir bod yr ymweliad yn digwydd yn ystod oriau ysgol.</w:t>
      </w:r>
      <w:r w:rsidRPr="00E5407B">
        <w:rPr>
          <w:lang w:val="cy-GB"/>
        </w:rPr>
        <w:t xml:space="preserve"> </w:t>
      </w:r>
    </w:p>
    <w:p w:rsidR="00F7000B" w:rsidRPr="00E5407B" w:rsidRDefault="008316F1" w:rsidP="00F7000B">
      <w:pPr>
        <w:rPr>
          <w:lang w:val="cy-GB"/>
        </w:rPr>
      </w:pPr>
      <w:r w:rsidRPr="00E5407B">
        <w:rPr>
          <w:lang w:val="cy-GB"/>
        </w:rPr>
        <w:t>Enghraifft o ymweliad y tu allan i oriau ysgol.</w:t>
      </w:r>
    </w:p>
    <w:p w:rsidR="00F7000B" w:rsidRPr="00E5407B" w:rsidRDefault="00F7000B" w:rsidP="008316F1">
      <w:pPr>
        <w:rPr>
          <w:lang w:val="cy-GB"/>
        </w:rPr>
      </w:pPr>
      <w:r w:rsidRPr="00E5407B">
        <w:rPr>
          <w:lang w:val="cy-GB"/>
        </w:rPr>
        <w:t xml:space="preserve">9.5 </w:t>
      </w:r>
      <w:r w:rsidR="008316F1" w:rsidRPr="00E5407B">
        <w:rPr>
          <w:lang w:val="cy-GB"/>
        </w:rPr>
        <w:t>Byddai mweliad o ganol dydd Iau hyd</w:t>
      </w:r>
      <w:r w:rsidRPr="00E5407B">
        <w:rPr>
          <w:lang w:val="cy-GB"/>
        </w:rPr>
        <w:t xml:space="preserve"> 9pm </w:t>
      </w:r>
      <w:r w:rsidR="008316F1" w:rsidRPr="00E5407B">
        <w:rPr>
          <w:lang w:val="cy-GB"/>
        </w:rPr>
        <w:t>ar ddydd Sul yn cyfrif fel saith hanner diwrnod yn Os treulir pum deg y cant neu fwy o hanner diwrnod ar drip preswyl, dylech ystyried yr hanner diwrnod cyfan hwnnw fel un a dreulir ar y trip.</w:t>
      </w:r>
      <w:r w:rsidRPr="00E5407B">
        <w:rPr>
          <w:lang w:val="cy-GB"/>
        </w:rPr>
        <w:t xml:space="preserve"> </w:t>
      </w:r>
    </w:p>
    <w:p w:rsidR="00F7000B" w:rsidRPr="00E5407B" w:rsidRDefault="008316F1" w:rsidP="00F7000B">
      <w:pPr>
        <w:rPr>
          <w:lang w:val="cy-GB"/>
        </w:rPr>
      </w:pPr>
      <w:r w:rsidRPr="00E5407B">
        <w:rPr>
          <w:lang w:val="cy-GB"/>
        </w:rPr>
        <w:t>Eithriadau rhag talu</w:t>
      </w:r>
      <w:r w:rsidR="00F7000B" w:rsidRPr="00E5407B">
        <w:rPr>
          <w:lang w:val="cy-GB"/>
        </w:rPr>
        <w:t xml:space="preserve"> cost </w:t>
      </w:r>
      <w:r w:rsidRPr="00E5407B">
        <w:rPr>
          <w:lang w:val="cy-GB"/>
        </w:rPr>
        <w:t>llety a phrydau bwyd.</w:t>
      </w:r>
    </w:p>
    <w:p w:rsidR="00F7000B" w:rsidRPr="00E5407B" w:rsidRDefault="00F7000B" w:rsidP="008316F1">
      <w:pPr>
        <w:rPr>
          <w:lang w:val="cy-GB"/>
        </w:rPr>
      </w:pPr>
      <w:r w:rsidRPr="00E5407B">
        <w:rPr>
          <w:lang w:val="cy-GB"/>
        </w:rPr>
        <w:t xml:space="preserve">9.6 </w:t>
      </w:r>
      <w:r w:rsidR="008316F1" w:rsidRPr="00E5407B">
        <w:rPr>
          <w:lang w:val="cy-GB"/>
        </w:rPr>
        <w:t>Pan fo ysgol yn hysbysu rhieni am ymweliad arfaethedig, dylent ddatgan yn glir y gellir eithrio rhieni a all profi eu bod yn derbyn y budd-daliadau canlynol rhag talu</w:t>
      </w:r>
      <w:r w:rsidRPr="00E5407B">
        <w:rPr>
          <w:lang w:val="cy-GB"/>
        </w:rPr>
        <w:t xml:space="preserve"> cost </w:t>
      </w:r>
      <w:r w:rsidR="008316F1" w:rsidRPr="00E5407B">
        <w:rPr>
          <w:lang w:val="cy-GB"/>
        </w:rPr>
        <w:t>llety a phrydau bwyd</w:t>
      </w:r>
      <w:r w:rsidRPr="00E5407B">
        <w:rPr>
          <w:lang w:val="cy-GB"/>
        </w:rPr>
        <w:t>:</w:t>
      </w:r>
    </w:p>
    <w:p w:rsidR="008316F1" w:rsidRPr="00E5407B" w:rsidRDefault="008316F1" w:rsidP="008316F1">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(a)</w:t>
      </w:r>
      <w:r w:rsidR="00F7000B" w:rsidRPr="00E5407B">
        <w:rPr>
          <w:rFonts w:asciiTheme="minorHAnsi" w:eastAsiaTheme="minorHAnsi" w:hAnsiTheme="minorHAnsi" w:cstheme="minorBidi"/>
          <w:sz w:val="22"/>
          <w:szCs w:val="22"/>
          <w:lang w:val="cy-GB"/>
        </w:rPr>
        <w:t xml:space="preserve"> </w:t>
      </w:r>
      <w:r w:rsidRPr="00E5407B">
        <w:rPr>
          <w:rFonts w:asciiTheme="minorHAnsi" w:eastAsiaTheme="minorHAnsi" w:hAnsiTheme="minorHAnsi" w:cstheme="minorBidi"/>
          <w:sz w:val="22"/>
          <w:szCs w:val="22"/>
          <w:lang w:val="cy-GB"/>
        </w:rPr>
        <w:t xml:space="preserve"> Cymhorthdal Incwm. </w:t>
      </w:r>
    </w:p>
    <w:p w:rsidR="008316F1" w:rsidRPr="00E5407B" w:rsidRDefault="008316F1" w:rsidP="008316F1">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(b) Lwfans ceisio gwaith yn seiliedig ar incwm. </w:t>
      </w:r>
    </w:p>
    <w:p w:rsidR="008316F1" w:rsidRPr="00E5407B" w:rsidRDefault="008316F1" w:rsidP="008316F1">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(c)  Unrhyw fudd-dal neu lwfans arall, neu os oes ganddynt hawl I unrhyw gredyd treth dan Ddeddf Credydau Treth 2002 neu elfen o gredyd treth o’r fath, fel y bydd rheoliadau’n nodi o bryd i’w gilydd, ar gyfer unrhyw gyfnod sy’n perthyn yn llawn neu’n rhannol i’r amser a dreulir ar y daith. Ar hyn o bryd, caiff y canlynol eu nodi: </w:t>
      </w:r>
    </w:p>
    <w:p w:rsidR="008316F1" w:rsidRPr="00E5407B" w:rsidRDefault="008316F1" w:rsidP="008316F1">
      <w:pPr>
        <w:pStyle w:val="NormalWeb"/>
        <w:numPr>
          <w:ilvl w:val="0"/>
          <w:numId w:val="8"/>
        </w:numPr>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cymorth dan Ran 6 o Ddeddf Mewnfudo a Lloches 1999. </w:t>
      </w:r>
    </w:p>
    <w:p w:rsidR="008316F1" w:rsidRPr="00E5407B" w:rsidRDefault="008316F1" w:rsidP="008316F1">
      <w:pPr>
        <w:pStyle w:val="NormalWeb"/>
        <w:numPr>
          <w:ilvl w:val="0"/>
          <w:numId w:val="8"/>
        </w:numPr>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Credyd Treth Plant, ar yr amod nad yw’r sawl dan sylw’n cael Credyd Treth Gwaith hefyd ac nad yw incwm y teulu (yn ôl asesiad gan Gyllid a Thollau ei Mawrhydi) yn fwy na £16,190 (h.y. plant sy’n gymwys i gael prydau ysgol am ddim. </w:t>
      </w:r>
    </w:p>
    <w:p w:rsidR="008316F1" w:rsidRPr="00E5407B" w:rsidRDefault="008316F1" w:rsidP="008316F1">
      <w:pPr>
        <w:pStyle w:val="NormalWeb"/>
        <w:numPr>
          <w:ilvl w:val="0"/>
          <w:numId w:val="8"/>
        </w:numPr>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Lwfans Cyflogaeth a Chymorth yn Seiliedig ar Incwm. </w:t>
      </w:r>
    </w:p>
    <w:p w:rsidR="008316F1" w:rsidRPr="00E5407B" w:rsidRDefault="008316F1" w:rsidP="008316F1">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(d) Yr elfen warant yng Nghredyd Pensiwn y Wladwriaeth </w:t>
      </w:r>
    </w:p>
    <w:p w:rsidR="008316F1" w:rsidRPr="00E5407B" w:rsidRDefault="008316F1" w:rsidP="008316F1">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(e) Derbyn Credyd Cynhwysol </w:t>
      </w:r>
    </w:p>
    <w:p w:rsidR="00F7000B" w:rsidRPr="00E5407B" w:rsidRDefault="00F7000B" w:rsidP="00F7000B">
      <w:pPr>
        <w:rPr>
          <w:lang w:val="cy-GB"/>
        </w:rPr>
      </w:pPr>
      <w:r w:rsidRPr="00E5407B">
        <w:rPr>
          <w:lang w:val="cy-GB"/>
        </w:rPr>
        <w:t xml:space="preserve">9.7 </w:t>
      </w:r>
      <w:r w:rsidR="008316F1" w:rsidRPr="00E5407B">
        <w:rPr>
          <w:lang w:val="cy-GB"/>
        </w:rPr>
        <w:t>Dylai ysgolion fod yn ymwybodol o amgylchiadau ariannol teuluoedd disgyblion wrth gynllunio tripiau preswyl</w:t>
      </w:r>
      <w:r w:rsidR="005B0ACC" w:rsidRPr="00E5407B">
        <w:rPr>
          <w:lang w:val="cy-GB"/>
        </w:rPr>
        <w:t xml:space="preserve"> . Dylai ysgolion ystyried bwyd a llety ar dripiau preswyl ac a ydynt yn fforddiadwy er mwyn sicrhau nad yw tripiau preswyl yn rhy ddrud ar gyfer mwyafrif teuluoedd y disgyblion. Os yw’r tripiau’n rhy ddrud, gall y cymeriant fod yn isel a byddai risg y byddai’r trip yn cael ei ganslo.</w:t>
      </w:r>
    </w:p>
    <w:p w:rsidR="00F7000B" w:rsidRPr="00E5407B" w:rsidRDefault="00F7000B" w:rsidP="00F7000B">
      <w:pPr>
        <w:rPr>
          <w:lang w:val="cy-GB"/>
        </w:rPr>
      </w:pPr>
      <w:r w:rsidRPr="00E5407B">
        <w:rPr>
          <w:lang w:val="cy-GB"/>
        </w:rPr>
        <w:t xml:space="preserve">9.8 </w:t>
      </w:r>
      <w:r w:rsidR="005B0ACC" w:rsidRPr="00E5407B">
        <w:rPr>
          <w:lang w:val="cy-GB"/>
        </w:rPr>
        <w:t>Rhaid i ysgolion fod yn ymwybodol hefyd am gyllid costau peidio â chodi tâl ar gyfer teuluoedd cymwys wrth drefnu tripiau preswyl.</w:t>
      </w:r>
    </w:p>
    <w:p w:rsidR="00F7000B" w:rsidRPr="00E5407B" w:rsidRDefault="00F7000B" w:rsidP="005B0ACC">
      <w:pPr>
        <w:rPr>
          <w:lang w:val="cy-GB"/>
        </w:rPr>
      </w:pPr>
      <w:r w:rsidRPr="00E5407B">
        <w:rPr>
          <w:lang w:val="cy-GB"/>
        </w:rPr>
        <w:lastRenderedPageBreak/>
        <w:t xml:space="preserve">9.9 </w:t>
      </w:r>
      <w:r w:rsidR="005B0ACC" w:rsidRPr="00E5407B">
        <w:rPr>
          <w:lang w:val="cy-GB"/>
        </w:rPr>
        <w:t>Efallai bydd ysgolion yn dymuno defnyddio eu doethineb a chyfrifoldeb yn llawn neu’n rhannol cost ychwanegiadau dewisol ar gyfer tripiau, deunyddiau, llyfrau, offerynnau a chyfarpar mewn amgylchiadau penodol lle bo teuluoedd ar incymau isel y wynebu anhawster i dalu am y pethau hyn.</w:t>
      </w:r>
      <w:r w:rsidRPr="00E5407B">
        <w:rPr>
          <w:lang w:val="cy-GB"/>
        </w:rPr>
        <w:t xml:space="preserve"> </w:t>
      </w:r>
    </w:p>
    <w:p w:rsidR="00F7000B" w:rsidRPr="00E5407B" w:rsidRDefault="00F7000B" w:rsidP="00F7000B">
      <w:pPr>
        <w:rPr>
          <w:lang w:val="cy-GB"/>
        </w:rPr>
      </w:pPr>
      <w:r w:rsidRPr="00E5407B">
        <w:rPr>
          <w:lang w:val="cy-GB"/>
        </w:rPr>
        <w:t xml:space="preserve">10. </w:t>
      </w:r>
      <w:r w:rsidR="005B0ACC" w:rsidRPr="00E5407B">
        <w:rPr>
          <w:b/>
          <w:lang w:val="cy-GB"/>
        </w:rPr>
        <w:t>Gofyn i rieni am gyfraniadau gwirfoddol</w:t>
      </w:r>
    </w:p>
    <w:p w:rsidR="00922EAD" w:rsidRPr="00E5407B" w:rsidRDefault="00F7000B" w:rsidP="002B4D0F">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10.1 </w:t>
      </w:r>
      <w:r w:rsidR="002B4D0F" w:rsidRPr="00E5407B">
        <w:rPr>
          <w:rFonts w:asciiTheme="minorHAnsi" w:eastAsiaTheme="minorHAnsi" w:hAnsiTheme="minorHAnsi" w:cstheme="minorBidi"/>
          <w:sz w:val="22"/>
          <w:szCs w:val="22"/>
          <w:lang w:val="cy-GB"/>
        </w:rPr>
        <w:t>Er na all ysgolion godi tâl am weithgareddau sy’n digwydd yn ystod amser ysgol, does dim yn y gyfraith yn nhepgor corff llywodraethu ysgol neu awdurdod lleol</w:t>
      </w:r>
      <w:r w:rsidR="00922EAD" w:rsidRPr="00E5407B">
        <w:rPr>
          <w:rFonts w:asciiTheme="minorHAnsi" w:eastAsiaTheme="minorHAnsi" w:hAnsiTheme="minorHAnsi" w:cstheme="minorBidi"/>
          <w:sz w:val="22"/>
          <w:szCs w:val="22"/>
          <w:lang w:val="cy-GB"/>
        </w:rPr>
        <w:t xml:space="preserve"> rhag </w:t>
      </w:r>
      <w:r w:rsidR="002B4D0F" w:rsidRPr="00E5407B">
        <w:rPr>
          <w:rFonts w:asciiTheme="minorHAnsi" w:eastAsiaTheme="minorHAnsi" w:hAnsiTheme="minorHAnsi" w:cstheme="minorBidi"/>
          <w:sz w:val="22"/>
          <w:szCs w:val="22"/>
          <w:lang w:val="cy-GB"/>
        </w:rPr>
        <w:t xml:space="preserve">gofyn am gyfraniadau gwirfoddol gan rieni </w:t>
      </w:r>
      <w:r w:rsidR="00922EAD" w:rsidRPr="00E5407B">
        <w:rPr>
          <w:rFonts w:asciiTheme="minorHAnsi" w:eastAsiaTheme="minorHAnsi" w:hAnsiTheme="minorHAnsi" w:cstheme="minorBidi"/>
          <w:sz w:val="22"/>
          <w:szCs w:val="22"/>
          <w:lang w:val="cy-GB"/>
        </w:rPr>
        <w:t>ac eraill (mewn arian neu gyfwerth) er budd yr ysgol neu i gyllido gweithgareddau</w:t>
      </w:r>
      <w:r w:rsidR="002B4D0F" w:rsidRPr="00E5407B">
        <w:rPr>
          <w:rFonts w:asciiTheme="minorHAnsi" w:eastAsiaTheme="minorHAnsi" w:hAnsiTheme="minorHAnsi" w:cstheme="minorBidi"/>
          <w:sz w:val="22"/>
          <w:szCs w:val="22"/>
          <w:lang w:val="cy-GB"/>
        </w:rPr>
        <w:t xml:space="preserve">. </w:t>
      </w:r>
      <w:r w:rsidR="00922EAD" w:rsidRPr="00E5407B">
        <w:rPr>
          <w:rFonts w:asciiTheme="minorHAnsi" w:eastAsiaTheme="minorHAnsi" w:hAnsiTheme="minorHAnsi" w:cstheme="minorBidi"/>
          <w:sz w:val="22"/>
          <w:szCs w:val="22"/>
          <w:lang w:val="cy-GB"/>
        </w:rPr>
        <w:t>Rhaid i bob cais i rieni am gyfraniadau gwirfoddol  ddatgan yn glir mai cyfraniad gwirfoddol yw hwn; a does dim rhwymedigaeth i wneud cyfraniad. Hefyd, rhaid i’r corff llywodraethu neu’r pennaeth ddatgan yn glir na fydd plant rhieni nad ydynt yn cyfrannu’n cael eu trin yn wahanol.</w:t>
      </w:r>
    </w:p>
    <w:p w:rsidR="00922EAD" w:rsidRPr="00E5407B" w:rsidRDefault="00F7000B" w:rsidP="00922EAD">
      <w:pPr>
        <w:rPr>
          <w:lang w:val="cy-GB"/>
        </w:rPr>
      </w:pPr>
      <w:r w:rsidRPr="00E5407B">
        <w:rPr>
          <w:lang w:val="cy-GB"/>
        </w:rPr>
        <w:t xml:space="preserve">10.2 </w:t>
      </w:r>
      <w:r w:rsidR="00922EAD" w:rsidRPr="00E5407B">
        <w:rPr>
          <w:lang w:val="cy-GB"/>
        </w:rPr>
        <w:t>Os na ellir cyllido’r gweithgaredd heb gyfraniadau gwirfoddol, dylai’r corff llywodraethu neu bennaeth ddatgan hyn yn glir</w:t>
      </w:r>
      <w:r w:rsidRPr="00E5407B">
        <w:rPr>
          <w:lang w:val="cy-GB"/>
        </w:rPr>
        <w:t xml:space="preserve"> </w:t>
      </w:r>
      <w:r w:rsidR="00922EAD" w:rsidRPr="00E5407B">
        <w:rPr>
          <w:lang w:val="cy-GB"/>
        </w:rPr>
        <w:t>i rieni</w:t>
      </w:r>
      <w:r w:rsidRPr="00E5407B">
        <w:rPr>
          <w:lang w:val="cy-GB"/>
        </w:rPr>
        <w:t xml:space="preserve"> </w:t>
      </w:r>
      <w:r w:rsidR="00922EAD" w:rsidRPr="00E5407B">
        <w:rPr>
          <w:lang w:val="cy-GB"/>
        </w:rPr>
        <w:t>wrth ofyn am gyfraniad</w:t>
      </w:r>
      <w:r w:rsidRPr="00E5407B">
        <w:rPr>
          <w:lang w:val="cy-GB"/>
        </w:rPr>
        <w:t xml:space="preserve">. </w:t>
      </w:r>
      <w:r w:rsidR="00922EAD" w:rsidRPr="00E5407B">
        <w:rPr>
          <w:lang w:val="cy-GB"/>
        </w:rPr>
        <w:t>Lle ni cheir digon o gyfraniadau gwirfoddol i wneud y gweithgaredd yn bosibl ac nad oes ffordd o gyflenwi’r diffyg, rhaid canslo’r gweithgaredd – rhaid gwneud hyn yn glir i rieni wrth ofyn am gyfraniadau. Y pwynt hanfodol yw na fydd unrhyw ddisgybl yn cael ei adael allan o weithgaredd am nad yw ei rieni ef neu hi’n medru, neu’n methu, gwneud cyfraniad. Yn gyntaf rhaid i’r Ysgol benderfynu pa ddosbarth ,neu grŵp o ddisgyblion, fydd yn elwa o’r gweithgaredd and yna chwilio am gyfraniadau gwirfoddol, naill ai ar gyfer y gweithgaredd hwnnw, neu drwy codi arian yn gyffredinol. Dylai ysgolion ddatgan yn glir wrth rieni</w:t>
      </w:r>
      <w:r w:rsidR="008F19AF" w:rsidRPr="00E5407B">
        <w:rPr>
          <w:lang w:val="cy-GB"/>
        </w:rPr>
        <w:t xml:space="preserve"> ar y dechrau beth yw eu polisi ar gyfer dyrannu lleoedd ar ymweliadau ysgol.</w:t>
      </w:r>
    </w:p>
    <w:p w:rsidR="00F7000B" w:rsidRPr="00E5407B" w:rsidRDefault="00F7000B" w:rsidP="008F19AF">
      <w:pPr>
        <w:rPr>
          <w:lang w:val="cy-GB"/>
        </w:rPr>
      </w:pPr>
      <w:r w:rsidRPr="00E5407B">
        <w:rPr>
          <w:lang w:val="cy-GB"/>
        </w:rPr>
        <w:t xml:space="preserve">10.3 </w:t>
      </w:r>
      <w:r w:rsidR="008F19AF" w:rsidRPr="00E5407B">
        <w:rPr>
          <w:lang w:val="cy-GB"/>
        </w:rPr>
        <w:t>Wrth ofyn am gyfraniadau gwirfoddol i gyllid yr ysgol, ni ddylai rhieni deimlo dan bwysau i dalu. Dylai ysgolion osgoi anfon</w:t>
      </w:r>
      <w:r w:rsidRPr="00E5407B">
        <w:rPr>
          <w:lang w:val="cy-GB"/>
        </w:rPr>
        <w:t xml:space="preserve"> </w:t>
      </w:r>
      <w:r w:rsidR="008F19AF" w:rsidRPr="00E5407B">
        <w:rPr>
          <w:lang w:val="cy-GB"/>
        </w:rPr>
        <w:t>llythyrau codau lliw i atgoffa am wneud y taliadau ac ni ddylent fod yn fygythiol nac yn orfodol.</w:t>
      </w:r>
    </w:p>
    <w:p w:rsidR="00F7000B" w:rsidRPr="00E5407B" w:rsidRDefault="00F7000B" w:rsidP="00F7000B">
      <w:pPr>
        <w:rPr>
          <w:lang w:val="cy-GB"/>
        </w:rPr>
      </w:pPr>
      <w:r w:rsidRPr="00E5407B">
        <w:rPr>
          <w:lang w:val="cy-GB"/>
        </w:rPr>
        <w:t xml:space="preserve">10.4 </w:t>
      </w:r>
      <w:r w:rsidR="008F19AF" w:rsidRPr="00E5407B">
        <w:rPr>
          <w:lang w:val="cy-GB"/>
        </w:rPr>
        <w:t>Awgrymir na ddylai ysgolion ofyn i rieni osod debyd uniongyrchol ma mandad archeb sefydlog i wasanaethu cyfraniadau gwirfoddol.</w:t>
      </w:r>
    </w:p>
    <w:p w:rsidR="00F7000B" w:rsidRPr="00E5407B" w:rsidRDefault="008F19AF" w:rsidP="00F7000B">
      <w:pPr>
        <w:rPr>
          <w:lang w:val="cy-GB"/>
        </w:rPr>
      </w:pPr>
      <w:r w:rsidRPr="00E5407B">
        <w:rPr>
          <w:lang w:val="cy-GB"/>
        </w:rPr>
        <w:t>Ar</w:t>
      </w:r>
      <w:r w:rsidR="000D49D7" w:rsidRPr="00E5407B">
        <w:rPr>
          <w:lang w:val="cy-GB"/>
        </w:rPr>
        <w:t>f</w:t>
      </w:r>
      <w:r w:rsidRPr="00E5407B">
        <w:rPr>
          <w:lang w:val="cy-GB"/>
        </w:rPr>
        <w:t>er Dda</w:t>
      </w:r>
    </w:p>
    <w:p w:rsidR="00F7000B" w:rsidRPr="00E5407B" w:rsidRDefault="00F7000B" w:rsidP="00F7000B">
      <w:pPr>
        <w:rPr>
          <w:lang w:val="cy-GB"/>
        </w:rPr>
      </w:pPr>
      <w:r w:rsidRPr="00E5407B">
        <w:rPr>
          <w:lang w:val="cy-GB"/>
        </w:rPr>
        <w:t xml:space="preserve">10.5 </w:t>
      </w:r>
      <w:r w:rsidR="008F19AF" w:rsidRPr="00E5407B">
        <w:rPr>
          <w:lang w:val="cy-GB"/>
        </w:rPr>
        <w:t>Mae Llywodraeth Cymru’n ystyried ei bod yn arfer dda i ysgolion roi gwybod i rieni mewn da bryd, yn ddelfrydol rai wythnosau ymlaen llaw, am ymweliadau arfaethedig, codi tâl am weithgareddau neu geisiadau am gyfraniadau</w:t>
      </w:r>
      <w:r w:rsidRPr="00E5407B">
        <w:rPr>
          <w:lang w:val="cy-GB"/>
        </w:rPr>
        <w:t xml:space="preserve">. </w:t>
      </w:r>
      <w:r w:rsidR="008F19AF" w:rsidRPr="00E5407B">
        <w:rPr>
          <w:lang w:val="cy-GB"/>
        </w:rPr>
        <w:t>Mae hyn yn bwysig iawn ar gyfer materion costus fel ymweliadau preswyl. Os nad yw union ddyddiad a chost yr ymweliad yn hysbys, dylid roi amcan.</w:t>
      </w:r>
    </w:p>
    <w:p w:rsidR="00F7000B" w:rsidRPr="00E5407B" w:rsidRDefault="00F7000B" w:rsidP="00F7000B">
      <w:pPr>
        <w:rPr>
          <w:lang w:val="cy-GB"/>
        </w:rPr>
      </w:pPr>
      <w:r w:rsidRPr="00E5407B">
        <w:rPr>
          <w:lang w:val="cy-GB"/>
        </w:rPr>
        <w:t xml:space="preserve">10.6 </w:t>
      </w:r>
      <w:r w:rsidR="008F19AF" w:rsidRPr="00E5407B">
        <w:rPr>
          <w:lang w:val="cy-GB"/>
        </w:rPr>
        <w:t>Lle’n ymarferol</w:t>
      </w:r>
      <w:r w:rsidRPr="00E5407B">
        <w:rPr>
          <w:lang w:val="cy-GB"/>
        </w:rPr>
        <w:t xml:space="preserve">, </w:t>
      </w:r>
      <w:r w:rsidR="008F19AF" w:rsidRPr="00E5407B">
        <w:rPr>
          <w:lang w:val="cy-GB"/>
        </w:rPr>
        <w:t>mae’n arfer dda i ysgolion adael i rieni dalu am dripioau drud mewn rhandaliadau dros gyfnod amser rhesymol.</w:t>
      </w:r>
    </w:p>
    <w:p w:rsidR="00F7000B" w:rsidRPr="00E5407B" w:rsidRDefault="00F7000B" w:rsidP="00F7000B">
      <w:pPr>
        <w:rPr>
          <w:lang w:val="cy-GB"/>
        </w:rPr>
      </w:pPr>
      <w:r w:rsidRPr="00E5407B">
        <w:rPr>
          <w:lang w:val="cy-GB"/>
        </w:rPr>
        <w:t xml:space="preserve">11. </w:t>
      </w:r>
      <w:r w:rsidR="008F19AF" w:rsidRPr="00E5407B">
        <w:rPr>
          <w:b/>
          <w:lang w:val="cy-GB"/>
        </w:rPr>
        <w:t>Tlodi Plant</w:t>
      </w:r>
    </w:p>
    <w:p w:rsidR="00F7000B" w:rsidRPr="00E5407B" w:rsidRDefault="008F19AF" w:rsidP="00F7000B">
      <w:pPr>
        <w:rPr>
          <w:lang w:val="cy-GB"/>
        </w:rPr>
      </w:pPr>
      <w:r w:rsidRPr="00E5407B">
        <w:rPr>
          <w:lang w:val="cy-GB"/>
        </w:rPr>
        <w:t>Wrth drefnu tripiau a gweithgareddau ysgol, dylai cyrff llywodraethu a phenaethiaid wneud cymaint ag sy’n ymarferol bosibl i sicrhau nad yw plant a phobl ifanc sy’n byw</w:t>
      </w:r>
      <w:r w:rsidR="00F7000B" w:rsidRPr="00E5407B">
        <w:rPr>
          <w:lang w:val="cy-GB"/>
        </w:rPr>
        <w:t xml:space="preserve"> </w:t>
      </w:r>
      <w:r w:rsidRPr="00E5407B">
        <w:rPr>
          <w:lang w:val="cy-GB"/>
        </w:rPr>
        <w:t>mewn tlodi dan anfantais an</w:t>
      </w:r>
      <w:r w:rsidR="00C86E7D" w:rsidRPr="00E5407B">
        <w:rPr>
          <w:lang w:val="cy-GB"/>
        </w:rPr>
        <w:t>nheg. Mae’r pwysau cost ar deuluoedd incwm isel yn arwyddocaol a dylai cyrff llywodraethu a phenaethiaid geisio sicrhau nad yw’r niwed i’r plentyn neu berson ifanc yn gwneud hyn yn waeth. Mae’n bwysig cydbwyso gwerth addysgol tripiau addysgol yn erbyn eu cost ariannol.</w:t>
      </w:r>
    </w:p>
    <w:p w:rsidR="00F7000B" w:rsidRPr="00E5407B" w:rsidRDefault="00F7000B" w:rsidP="00F7000B">
      <w:pPr>
        <w:rPr>
          <w:b/>
          <w:lang w:val="cy-GB"/>
        </w:rPr>
      </w:pPr>
      <w:r w:rsidRPr="00E5407B">
        <w:rPr>
          <w:lang w:val="cy-GB"/>
        </w:rPr>
        <w:t xml:space="preserve">12. </w:t>
      </w:r>
      <w:r w:rsidR="00C86E7D" w:rsidRPr="00E5407B">
        <w:rPr>
          <w:b/>
          <w:lang w:val="cy-GB"/>
        </w:rPr>
        <w:t>Gweithgareddau nad yw’r ysgol na’r awdurdod lleol yn eu cynnal</w:t>
      </w:r>
    </w:p>
    <w:p w:rsidR="00F7000B" w:rsidRPr="00E5407B" w:rsidRDefault="00F7000B" w:rsidP="00F7000B">
      <w:pPr>
        <w:rPr>
          <w:lang w:val="cy-GB"/>
        </w:rPr>
      </w:pPr>
      <w:r w:rsidRPr="00E5407B">
        <w:rPr>
          <w:lang w:val="cy-GB"/>
        </w:rPr>
        <w:t xml:space="preserve">12.1 </w:t>
      </w:r>
      <w:r w:rsidR="000D49D7" w:rsidRPr="00E5407B">
        <w:rPr>
          <w:lang w:val="cy-GB"/>
        </w:rPr>
        <w:t>Pan fo sefydliad nad yw’n un yr ysgol yn trefnu gweithgaredd</w:t>
      </w:r>
      <w:r w:rsidR="005072A9" w:rsidRPr="00E5407B">
        <w:rPr>
          <w:lang w:val="cy-GB"/>
        </w:rPr>
        <w:t xml:space="preserve"> i ddigwydd yn ystod oriau ysgol ac mae rhieni am i’w plant ymuno â’r gweithgaredd, gall sefydliadau fel hyn godi tâl ar y rhieni. Yna </w:t>
      </w:r>
      <w:r w:rsidR="005072A9" w:rsidRPr="00E5407B">
        <w:rPr>
          <w:lang w:val="cy-GB"/>
        </w:rPr>
        <w:lastRenderedPageBreak/>
        <w:t>rhaid i’r rhieni ofyn i’r ysgol gytuno bod eu plant yn absennol, yn union fel y byddent pe baent yn dymuno mynd â’u plant o’r ysgol am wyliau teuluol. Rhaid i’r pennaeth a’r corff llywodraethu benderfynu a yw hyn er lles gorau’r plentyn. Rhaid iddynt hefyd ystyried gofynion Rheoliad 7  y Rheoliadau Addysg (Cofrestru Disgyblion) (Cymru) 20</w:t>
      </w:r>
      <w:r w:rsidRPr="00E5407B">
        <w:rPr>
          <w:lang w:val="cy-GB"/>
        </w:rPr>
        <w:t>10</w:t>
      </w:r>
      <w:r w:rsidR="005072A9" w:rsidRPr="00E5407B">
        <w:rPr>
          <w:lang w:val="cy-GB"/>
        </w:rPr>
        <w:t xml:space="preserve"> </w:t>
      </w:r>
      <w:r w:rsidRPr="00E5407B">
        <w:rPr>
          <w:lang w:val="cy-GB"/>
        </w:rPr>
        <w:t>(“</w:t>
      </w:r>
      <w:r w:rsidR="005072A9" w:rsidRPr="00E5407B">
        <w:rPr>
          <w:lang w:val="cy-GB"/>
        </w:rPr>
        <w:t>Rheoliadau</w:t>
      </w:r>
      <w:r w:rsidRPr="00E5407B">
        <w:rPr>
          <w:lang w:val="cy-GB"/>
        </w:rPr>
        <w:t xml:space="preserve"> 2010”) </w:t>
      </w:r>
      <w:r w:rsidR="005072A9" w:rsidRPr="00E5407B">
        <w:rPr>
          <w:lang w:val="cy-GB"/>
        </w:rPr>
        <w:t>na ddylid caniatáu mwy na deg diwrnod o absenolden i ddisgybl mewn unrhyw flwyddyn oni bai y ceir amgylchiadau eithriadol.</w:t>
      </w:r>
    </w:p>
    <w:p w:rsidR="0071168F" w:rsidRPr="00E5407B" w:rsidRDefault="00F7000B" w:rsidP="0071168F">
      <w:pPr>
        <w:rPr>
          <w:lang w:val="cy-GB"/>
        </w:rPr>
      </w:pPr>
      <w:r w:rsidRPr="00E5407B">
        <w:rPr>
          <w:lang w:val="cy-GB"/>
        </w:rPr>
        <w:t xml:space="preserve">12.2 </w:t>
      </w:r>
      <w:r w:rsidR="00671BA1" w:rsidRPr="00E5407B">
        <w:rPr>
          <w:lang w:val="cy-GB"/>
        </w:rPr>
        <w:t>Er hynny</w:t>
      </w:r>
      <w:r w:rsidRPr="00E5407B">
        <w:rPr>
          <w:lang w:val="cy-GB"/>
        </w:rPr>
        <w:t xml:space="preserve">, </w:t>
      </w:r>
      <w:r w:rsidR="00671BA1" w:rsidRPr="00E5407B">
        <w:rPr>
          <w:lang w:val="cy-GB"/>
        </w:rPr>
        <w:t>pan fo trydydd parti’n trefnu gweithgaredd ac mae’r ysgol yn ei gymeradwyo</w:t>
      </w:r>
      <w:r w:rsidR="0071168F" w:rsidRPr="00E5407B">
        <w:rPr>
          <w:lang w:val="cy-GB"/>
        </w:rPr>
        <w:t xml:space="preserve">, a hwnnw’n addysgiadol, neu dan oruchwyliaeth rhywun a awdurdodir gan yr ysgol, yna dylid ei drin fel pe bai’r ysgol yn ei ddarparu ac ni ddylid codi tâl gan y rhieni na’r disgyblion. Mae gweithgaredd felly, os yw’n digwydd y tu allan i safle’r ysgol, yn “weithgaredd addysgiadol cymeradwy” o fewn i ystyr Rheoliad 6 Rheoliadau 2010. </w:t>
      </w:r>
    </w:p>
    <w:p w:rsidR="00F7000B" w:rsidRPr="00E5407B" w:rsidRDefault="00F7000B" w:rsidP="00F7000B">
      <w:pPr>
        <w:rPr>
          <w:lang w:val="cy-GB"/>
        </w:rPr>
      </w:pPr>
      <w:r w:rsidRPr="00E5407B">
        <w:rPr>
          <w:lang w:val="cy-GB"/>
        </w:rPr>
        <w:t xml:space="preserve">12.3 </w:t>
      </w:r>
      <w:r w:rsidR="0071168F" w:rsidRPr="00E5407B">
        <w:rPr>
          <w:lang w:val="cy-GB"/>
        </w:rPr>
        <w:t xml:space="preserve">Caiff </w:t>
      </w:r>
      <w:r w:rsidRPr="00E5407B">
        <w:rPr>
          <w:lang w:val="cy-GB"/>
        </w:rPr>
        <w:t>“</w:t>
      </w:r>
      <w:r w:rsidR="0071168F" w:rsidRPr="00E5407B">
        <w:rPr>
          <w:lang w:val="cy-GB"/>
        </w:rPr>
        <w:t>gweithgaredd addysgiadol cymeradwy</w:t>
      </w:r>
      <w:r w:rsidRPr="00E5407B">
        <w:rPr>
          <w:lang w:val="cy-GB"/>
        </w:rPr>
        <w:t xml:space="preserve">” </w:t>
      </w:r>
      <w:r w:rsidR="0071168F" w:rsidRPr="00E5407B">
        <w:rPr>
          <w:lang w:val="cy-GB"/>
        </w:rPr>
        <w:t xml:space="preserve">ei ddiffinio fel un </w:t>
      </w:r>
      <w:r w:rsidR="0071168F" w:rsidRPr="00E5407B">
        <w:rPr>
          <w:lang w:val="cy-GB"/>
        </w:rPr>
        <w:t>naill ai</w:t>
      </w:r>
      <w:r w:rsidR="0071168F" w:rsidRPr="00E5407B">
        <w:rPr>
          <w:lang w:val="cy-GB"/>
        </w:rPr>
        <w:t xml:space="preserve"> </w:t>
      </w:r>
      <w:r w:rsidR="0071168F" w:rsidRPr="00E5407B">
        <w:rPr>
          <w:lang w:val="cy-GB"/>
        </w:rPr>
        <w:t>sydd</w:t>
      </w:r>
      <w:r w:rsidR="0071168F" w:rsidRPr="00E5407B">
        <w:rPr>
          <w:lang w:val="cy-GB"/>
        </w:rPr>
        <w:t>:</w:t>
      </w:r>
    </w:p>
    <w:p w:rsidR="00F7000B" w:rsidRPr="00E5407B" w:rsidRDefault="0071168F" w:rsidP="0071168F">
      <w:pPr>
        <w:pStyle w:val="ListParagraph"/>
        <w:numPr>
          <w:ilvl w:val="0"/>
          <w:numId w:val="8"/>
        </w:numPr>
        <w:rPr>
          <w:lang w:val="cy-GB"/>
        </w:rPr>
      </w:pPr>
      <w:r w:rsidRPr="00E5407B">
        <w:rPr>
          <w:lang w:val="cy-GB"/>
        </w:rPr>
        <w:t>yn digwydd y tu allan i safle’r ysgol ac sy’n;</w:t>
      </w:r>
    </w:p>
    <w:p w:rsidR="0071168F" w:rsidRPr="00E5407B" w:rsidRDefault="0071168F" w:rsidP="0071168F">
      <w:pPr>
        <w:pStyle w:val="ListParagraph"/>
        <w:numPr>
          <w:ilvl w:val="0"/>
          <w:numId w:val="8"/>
        </w:numPr>
        <w:rPr>
          <w:lang w:val="cy-GB"/>
        </w:rPr>
      </w:pPr>
      <w:r w:rsidRPr="00E5407B">
        <w:rPr>
          <w:lang w:val="cy-GB"/>
        </w:rPr>
        <w:t>yn un a gymerwadwywyd gan berson awdurdodedig yn hynny o beth gan berchennog yr ysgol;</w:t>
      </w:r>
    </w:p>
    <w:p w:rsidR="0071168F" w:rsidRPr="00E5407B" w:rsidRDefault="0071168F" w:rsidP="0071168F">
      <w:pPr>
        <w:pStyle w:val="ListParagraph"/>
        <w:numPr>
          <w:ilvl w:val="0"/>
          <w:numId w:val="8"/>
        </w:numPr>
        <w:rPr>
          <w:lang w:val="cy-GB"/>
        </w:rPr>
      </w:pPr>
      <w:r w:rsidRPr="00E5407B">
        <w:rPr>
          <w:lang w:val="cy-GB"/>
        </w:rPr>
        <w:t>o natur addysgiadol, yn cynnwys profiad gwaith dan adran 560 Deddf 1996 a gweithgaredd chwaraeon; a</w:t>
      </w:r>
    </w:p>
    <w:p w:rsidR="0071168F" w:rsidRPr="00E5407B" w:rsidRDefault="0071168F" w:rsidP="0071168F">
      <w:pPr>
        <w:pStyle w:val="ListParagraph"/>
        <w:numPr>
          <w:ilvl w:val="0"/>
          <w:numId w:val="8"/>
        </w:numPr>
        <w:rPr>
          <w:lang w:val="cy-GB"/>
        </w:rPr>
      </w:pPr>
      <w:r w:rsidRPr="00E5407B">
        <w:rPr>
          <w:lang w:val="cy-GB"/>
        </w:rPr>
        <w:t>dan oruwchwyliaeth person a awdurdodwyd gan yr ysgol yn hynny o beth gan y perchennog neu bennaeth yr ysgol.</w:t>
      </w:r>
    </w:p>
    <w:p w:rsidR="00F7000B" w:rsidRPr="00E5407B" w:rsidRDefault="00F7000B" w:rsidP="00F7000B">
      <w:pPr>
        <w:rPr>
          <w:lang w:val="cy-GB"/>
        </w:rPr>
      </w:pPr>
      <w:r w:rsidRPr="00E5407B">
        <w:rPr>
          <w:lang w:val="cy-GB"/>
        </w:rPr>
        <w:t xml:space="preserve">13. </w:t>
      </w:r>
      <w:r w:rsidR="00ED06D1" w:rsidRPr="00E5407B">
        <w:rPr>
          <w:lang w:val="cy-GB"/>
        </w:rPr>
        <w:t>Minibysys yr Ysgol</w:t>
      </w:r>
    </w:p>
    <w:p w:rsidR="00F7000B" w:rsidRPr="00E5407B" w:rsidRDefault="00F7000B" w:rsidP="00F7000B">
      <w:pPr>
        <w:rPr>
          <w:lang w:val="cy-GB"/>
        </w:rPr>
      </w:pPr>
      <w:r w:rsidRPr="00E5407B">
        <w:rPr>
          <w:lang w:val="cy-GB"/>
        </w:rPr>
        <w:t xml:space="preserve">13.1 </w:t>
      </w:r>
      <w:r w:rsidR="00ED06D1" w:rsidRPr="00E5407B">
        <w:rPr>
          <w:lang w:val="cy-GB"/>
        </w:rPr>
        <w:t>Gall ysgol ond codi tâl am gludiant yn eu minibysys os oes ganddynt drwydded</w:t>
      </w:r>
      <w:r w:rsidRPr="00E5407B">
        <w:rPr>
          <w:lang w:val="cy-GB"/>
        </w:rPr>
        <w:t xml:space="preserve"> </w:t>
      </w:r>
      <w:r w:rsidR="00ED06D1" w:rsidRPr="00E5407B">
        <w:rPr>
          <w:lang w:val="cy-GB"/>
        </w:rPr>
        <w:t xml:space="preserve">a gyhoeddwyd dan Adran 19 Deddf Trafnidiaeth 1985, a dim ond os yw’r cludiant ar gyfer gweithgareddau eraill nad ydynt wedi eu cynnwys ym mharagraff 6 ar dudalen 8. Mewn rhai achosion, mae’r drwydded yn eithrio’r ysgol o ofynion gweithredwr </w:t>
      </w:r>
      <w:r w:rsidR="00ED06D1" w:rsidRPr="00E5407B">
        <w:rPr>
          <w:lang w:val="cy-GB"/>
        </w:rPr>
        <w:t>a thrwydded gyrrwyr</w:t>
      </w:r>
      <w:r w:rsidR="00ED06D1" w:rsidRPr="00E5407B">
        <w:rPr>
          <w:lang w:val="cy-GB"/>
        </w:rPr>
        <w:t xml:space="preserve"> Cerbyd Gwasanaeth Cyhoeddus. Nid oes angen trwydded os na chodir tâl mewn arian neu gyfwerth. Dylai ysgolion wneud cais i’w ALl am drwydded ar gyfer pob minibws. </w:t>
      </w:r>
    </w:p>
    <w:p w:rsidR="00F7000B" w:rsidRPr="00E5407B" w:rsidRDefault="00F7000B" w:rsidP="00F7000B">
      <w:pPr>
        <w:rPr>
          <w:lang w:val="cy-GB"/>
        </w:rPr>
      </w:pPr>
      <w:r w:rsidRPr="00E5407B">
        <w:rPr>
          <w:lang w:val="cy-GB"/>
        </w:rPr>
        <w:t xml:space="preserve">13.2 </w:t>
      </w:r>
      <w:r w:rsidR="00ED06D1" w:rsidRPr="00E5407B">
        <w:rPr>
          <w:lang w:val="cy-GB"/>
        </w:rPr>
        <w:t xml:space="preserve">Gall taliadau adfer peth neu’r cyfan o gostau rhedeg y cerbyd, yn cynnwys colli gwerth. Ond ni all gwasanaeth wneud elw, naill ai’n uniongyrchol trwy’r prisiau taith a godwyd neu’n atodol fel rhan o </w:t>
      </w:r>
      <w:r w:rsidR="00ED06D1" w:rsidRPr="00E5407B">
        <w:rPr>
          <w:lang w:val="cy-GB"/>
        </w:rPr>
        <w:t>weithgaredd</w:t>
      </w:r>
      <w:r w:rsidR="00ED06D1" w:rsidRPr="00E5407B">
        <w:rPr>
          <w:lang w:val="cy-GB"/>
        </w:rPr>
        <w:t xml:space="preserve"> gwneud elw,</w:t>
      </w:r>
      <w:r w:rsidR="00AE1F8C" w:rsidRPr="00E5407B">
        <w:rPr>
          <w:lang w:val="cy-GB"/>
        </w:rPr>
        <w:t xml:space="preserve"> hyd yn oed pe bai unrhyw elw’n mynd tuag at gostau cynnal eraill yr ysgol neu er dibenion elusennol. Tâl yw unrhyw daliad a wneir mewn arian neu gyfwerth (er enghraifft, tanysgrifiad clwb) gan neu ar ran person sy’n rhoi hawl iddo neu iddi gael ei gario.</w:t>
      </w:r>
    </w:p>
    <w:p w:rsidR="00F7000B" w:rsidRPr="00E5407B" w:rsidRDefault="00F7000B" w:rsidP="00AE1F8C">
      <w:pPr>
        <w:rPr>
          <w:lang w:val="cy-GB"/>
        </w:rPr>
      </w:pPr>
      <w:r w:rsidRPr="00E5407B">
        <w:rPr>
          <w:lang w:val="cy-GB"/>
        </w:rPr>
        <w:t xml:space="preserve">13.3 </w:t>
      </w:r>
      <w:r w:rsidR="00AE1F8C" w:rsidRPr="00E5407B">
        <w:rPr>
          <w:lang w:val="cy-GB"/>
        </w:rPr>
        <w:t>Dim ond disgyblion</w:t>
      </w:r>
      <w:r w:rsidRPr="00E5407B">
        <w:rPr>
          <w:lang w:val="cy-GB"/>
        </w:rPr>
        <w:t xml:space="preserve">, staff </w:t>
      </w:r>
      <w:r w:rsidR="00AE1F8C" w:rsidRPr="00E5407B">
        <w:rPr>
          <w:lang w:val="cy-GB"/>
        </w:rPr>
        <w:t>neu rieni’r ysgol all deithio am dâl ar finibws yr ysgol.</w:t>
      </w:r>
    </w:p>
    <w:p w:rsidR="00F7000B" w:rsidRPr="00E5407B" w:rsidRDefault="00F7000B" w:rsidP="00F7000B">
      <w:pPr>
        <w:rPr>
          <w:lang w:val="cy-GB"/>
        </w:rPr>
      </w:pPr>
      <w:r w:rsidRPr="00E5407B">
        <w:rPr>
          <w:lang w:val="cy-GB"/>
        </w:rPr>
        <w:t xml:space="preserve">14. </w:t>
      </w:r>
      <w:r w:rsidR="00AE1F8C" w:rsidRPr="00E5407B">
        <w:rPr>
          <w:b/>
          <w:lang w:val="cy-GB"/>
        </w:rPr>
        <w:t>Gwybodaeth atodol</w:t>
      </w:r>
    </w:p>
    <w:p w:rsidR="00AE1F8C" w:rsidRPr="00E5407B" w:rsidRDefault="00AE1F8C" w:rsidP="00AE1F8C">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Gwisg ysgol</w:t>
      </w:r>
      <w:r w:rsidR="00F7000B" w:rsidRPr="00E5407B">
        <w:rPr>
          <w:rFonts w:asciiTheme="minorHAnsi" w:eastAsiaTheme="minorHAnsi" w:hAnsiTheme="minorHAnsi" w:cstheme="minorBidi"/>
          <w:sz w:val="22"/>
          <w:szCs w:val="22"/>
          <w:lang w:val="cy-GB"/>
        </w:rPr>
        <w:t xml:space="preserve">, </w:t>
      </w:r>
      <w:r w:rsidRPr="00E5407B">
        <w:rPr>
          <w:rFonts w:asciiTheme="minorHAnsi" w:eastAsiaTheme="minorHAnsi" w:hAnsiTheme="minorHAnsi" w:cstheme="minorBidi"/>
          <w:sz w:val="22"/>
          <w:szCs w:val="22"/>
          <w:lang w:val="cy-GB"/>
        </w:rPr>
        <w:t xml:space="preserve">Gwisg ysgol, dillad addysg gorfforol, cyfrifianellau, offer ysgrifennu etc, ffedogau </w:t>
      </w:r>
    </w:p>
    <w:p w:rsidR="00AE1F8C" w:rsidRPr="00E5407B" w:rsidRDefault="00AE1F8C" w:rsidP="00AE1F8C">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Gellir gwahodd rhieni i ddarparu eitemau o gyfarpar personol y bwriedir iddynt gael eu defnyddio gan eu plentyn hwy yn unig. </w:t>
      </w:r>
    </w:p>
    <w:p w:rsidR="00AE1F8C" w:rsidRPr="00E5407B" w:rsidRDefault="00AE1F8C" w:rsidP="00AE1F8C">
      <w:pPr>
        <w:pStyle w:val="NormalWeb"/>
        <w:rPr>
          <w:rFonts w:asciiTheme="minorHAnsi" w:eastAsiaTheme="minorHAnsi" w:hAnsiTheme="minorHAnsi" w:cstheme="minorBidi"/>
          <w:sz w:val="22"/>
          <w:szCs w:val="22"/>
          <w:lang w:val="cy-GB"/>
        </w:rPr>
      </w:pPr>
      <w:r w:rsidRPr="00E5407B">
        <w:rPr>
          <w:rFonts w:asciiTheme="minorHAnsi" w:eastAsiaTheme="minorHAnsi" w:hAnsiTheme="minorHAnsi" w:cstheme="minorBidi"/>
          <w:sz w:val="22"/>
          <w:szCs w:val="22"/>
          <w:lang w:val="cy-GB"/>
        </w:rPr>
        <w:t xml:space="preserve">Torri a difrodi eiddo </w:t>
      </w:r>
    </w:p>
    <w:p w:rsidR="00AE1F8C" w:rsidRPr="00AE1F8C" w:rsidRDefault="00AE1F8C" w:rsidP="00AE1F8C">
      <w:pPr>
        <w:spacing w:before="100" w:beforeAutospacing="1" w:after="100" w:afterAutospacing="1" w:line="240" w:lineRule="auto"/>
        <w:rPr>
          <w:lang w:val="cy-GB"/>
        </w:rPr>
      </w:pPr>
      <w:r w:rsidRPr="00AE1F8C">
        <w:rPr>
          <w:lang w:val="cy-GB"/>
        </w:rPr>
        <w:t xml:space="preserve">Os yw ymddygiad disgybl yn arwain at ddifrod i eiddo neu gyfarpar yr ysgol, gellir gofyn i’r rhieni dalu am y gwaith atgyweirio angenrheidiol neu dalu am eiddo neu gyfarpar newydd. Dylid ymdrin â phob digwyddiad yn ôl ei deilyngdod ac yn ôl disgresiwn yr ysgol. </w:t>
      </w:r>
    </w:p>
    <w:p w:rsidR="00F7000B" w:rsidRPr="00E5407B" w:rsidRDefault="00F7000B" w:rsidP="00F7000B">
      <w:pPr>
        <w:rPr>
          <w:b/>
          <w:lang w:val="cy-GB"/>
        </w:rPr>
      </w:pPr>
      <w:r w:rsidRPr="00E5407B">
        <w:rPr>
          <w:lang w:val="cy-GB"/>
        </w:rPr>
        <w:lastRenderedPageBreak/>
        <w:t xml:space="preserve">15. </w:t>
      </w:r>
      <w:r w:rsidR="00AE1F8C" w:rsidRPr="00E5407B">
        <w:rPr>
          <w:b/>
          <w:lang w:val="cy-GB"/>
        </w:rPr>
        <w:t>Cwestiynau Cyffredin</w:t>
      </w:r>
      <w:r w:rsidRPr="00E5407B">
        <w:rPr>
          <w:b/>
          <w:lang w:val="cy-GB"/>
        </w:rPr>
        <w:t xml:space="preserve">, </w:t>
      </w:r>
      <w:r w:rsidR="00AE1F8C" w:rsidRPr="00E5407B">
        <w:rPr>
          <w:b/>
          <w:lang w:val="cy-GB"/>
        </w:rPr>
        <w:t>Gweithdrefn Enghreifftiol</w:t>
      </w:r>
      <w:r w:rsidRPr="00E5407B">
        <w:rPr>
          <w:b/>
          <w:lang w:val="cy-GB"/>
        </w:rPr>
        <w:t xml:space="preserve"> </w:t>
      </w:r>
      <w:r w:rsidR="00AE1F8C" w:rsidRPr="00E5407B">
        <w:rPr>
          <w:b/>
          <w:lang w:val="cy-GB"/>
        </w:rPr>
        <w:t>a</w:t>
      </w:r>
      <w:r w:rsidRPr="00E5407B">
        <w:rPr>
          <w:b/>
          <w:lang w:val="cy-GB"/>
        </w:rPr>
        <w:t xml:space="preserve"> </w:t>
      </w:r>
      <w:r w:rsidR="00AE1F8C" w:rsidRPr="00E5407B">
        <w:rPr>
          <w:b/>
          <w:lang w:val="cy-GB"/>
        </w:rPr>
        <w:t>Llythyrau Enghreifftiol</w:t>
      </w:r>
    </w:p>
    <w:p w:rsidR="00AE1F8C" w:rsidRPr="00E5407B" w:rsidRDefault="00F7000B" w:rsidP="00AE1F8C">
      <w:pPr>
        <w:rPr>
          <w:lang w:val="cy-GB"/>
        </w:rPr>
      </w:pPr>
      <w:r w:rsidRPr="00E5407B">
        <w:rPr>
          <w:lang w:val="cy-GB"/>
        </w:rPr>
        <w:t xml:space="preserve">15.1 </w:t>
      </w:r>
      <w:r w:rsidR="00AE1F8C" w:rsidRPr="00E5407B">
        <w:rPr>
          <w:lang w:val="cy-GB"/>
        </w:rPr>
        <w:t>Mae’r atodiadau’n rhoi</w:t>
      </w:r>
      <w:r w:rsidRPr="00E5407B">
        <w:rPr>
          <w:lang w:val="cy-GB"/>
        </w:rPr>
        <w:t xml:space="preserve"> help </w:t>
      </w:r>
      <w:r w:rsidR="00AE1F8C" w:rsidRPr="00E5407B">
        <w:rPr>
          <w:lang w:val="cy-GB"/>
        </w:rPr>
        <w:t>i gyrff llywodraethu ac ysgolion i weithredu polisïau ar godi tâl a pheidio â chodi tâl am weithgareddau ysgol ac ymweliadau ysgol. Does dim rhwymedigaeth i’w defnyddio ac nis awgrymir y gall fod gan ysgolion ddulliau amgen sy’n well.</w:t>
      </w:r>
    </w:p>
    <w:p w:rsidR="00F7000B" w:rsidRPr="00E5407B" w:rsidRDefault="00F7000B" w:rsidP="00F7000B">
      <w:pPr>
        <w:rPr>
          <w:lang w:val="cy-GB"/>
        </w:rPr>
      </w:pPr>
      <w:r w:rsidRPr="00E5407B">
        <w:rPr>
          <w:lang w:val="cy-GB"/>
        </w:rPr>
        <w:t xml:space="preserve">15.2 </w:t>
      </w:r>
      <w:r w:rsidR="00AE1F8C" w:rsidRPr="00E5407B">
        <w:rPr>
          <w:lang w:val="cy-GB"/>
        </w:rPr>
        <w:t xml:space="preserve">Mae Atodiad </w:t>
      </w:r>
      <w:r w:rsidRPr="00E5407B">
        <w:rPr>
          <w:lang w:val="cy-GB"/>
        </w:rPr>
        <w:t xml:space="preserve">1 </w:t>
      </w:r>
      <w:r w:rsidR="00AE1F8C" w:rsidRPr="00E5407B">
        <w:rPr>
          <w:lang w:val="cy-GB"/>
        </w:rPr>
        <w:t>yn cwestiynau cyffredin</w:t>
      </w:r>
      <w:r w:rsidRPr="00E5407B">
        <w:rPr>
          <w:lang w:val="cy-GB"/>
        </w:rPr>
        <w:t>.</w:t>
      </w:r>
    </w:p>
    <w:p w:rsidR="00AE1F8C" w:rsidRPr="00E5407B" w:rsidRDefault="00F7000B" w:rsidP="00AE1F8C">
      <w:pPr>
        <w:rPr>
          <w:lang w:val="cy-GB"/>
        </w:rPr>
      </w:pPr>
      <w:r w:rsidRPr="00E5407B">
        <w:rPr>
          <w:lang w:val="cy-GB"/>
        </w:rPr>
        <w:t xml:space="preserve">15.3 </w:t>
      </w:r>
      <w:r w:rsidR="00AE1F8C" w:rsidRPr="00E5407B">
        <w:rPr>
          <w:lang w:val="cy-GB"/>
        </w:rPr>
        <w:t>Mae Atodiad</w:t>
      </w:r>
      <w:r w:rsidRPr="00E5407B">
        <w:rPr>
          <w:lang w:val="cy-GB"/>
        </w:rPr>
        <w:t xml:space="preserve"> 2 </w:t>
      </w:r>
      <w:r w:rsidR="00AE1F8C" w:rsidRPr="00E5407B">
        <w:rPr>
          <w:lang w:val="cy-GB"/>
        </w:rPr>
        <w:t>yn cynnwys gweithdrefn enghreifftiol ar godi tâl am weithgareddau ysgol. Does dim rhwymedigaeth i’w fabwysiadu; gall corff llywodraethu fabwysiadu gweithdrefn o’u dewis</w:t>
      </w:r>
      <w:r w:rsidR="00C85018" w:rsidRPr="00E5407B">
        <w:rPr>
          <w:lang w:val="cy-GB"/>
        </w:rPr>
        <w:t xml:space="preserve"> os yw’n diwallu gofynion y gyfraith.</w:t>
      </w:r>
    </w:p>
    <w:p w:rsidR="00F7000B" w:rsidRPr="00E5407B" w:rsidRDefault="00F7000B" w:rsidP="00C85018">
      <w:pPr>
        <w:rPr>
          <w:lang w:val="cy-GB"/>
        </w:rPr>
      </w:pPr>
      <w:r w:rsidRPr="00E5407B">
        <w:rPr>
          <w:lang w:val="cy-GB"/>
        </w:rPr>
        <w:t xml:space="preserve">15.4 </w:t>
      </w:r>
      <w:r w:rsidR="00C85018" w:rsidRPr="00E5407B">
        <w:rPr>
          <w:lang w:val="cy-GB"/>
        </w:rPr>
        <w:t xml:space="preserve">Mae Atodiad </w:t>
      </w:r>
      <w:r w:rsidRPr="00E5407B">
        <w:rPr>
          <w:lang w:val="cy-GB"/>
        </w:rPr>
        <w:t xml:space="preserve">3 </w:t>
      </w:r>
      <w:r w:rsidR="00C85018" w:rsidRPr="00E5407B">
        <w:rPr>
          <w:lang w:val="cy-GB"/>
        </w:rPr>
        <w:t>yn cynnig llythyrau enghreifftiol</w:t>
      </w:r>
      <w:r w:rsidRPr="00E5407B">
        <w:rPr>
          <w:lang w:val="cy-GB"/>
        </w:rPr>
        <w:t xml:space="preserve"> </w:t>
      </w:r>
      <w:r w:rsidR="00C85018" w:rsidRPr="00E5407B">
        <w:rPr>
          <w:lang w:val="cy-GB"/>
        </w:rPr>
        <w:t>y gallai’r ysgol ddewis eu defnyddio</w:t>
      </w:r>
      <w:r w:rsidRPr="00E5407B">
        <w:rPr>
          <w:lang w:val="cy-GB"/>
        </w:rPr>
        <w:t xml:space="preserve">. </w:t>
      </w:r>
      <w:r w:rsidR="00C85018" w:rsidRPr="00E5407B">
        <w:rPr>
          <w:lang w:val="cy-GB"/>
        </w:rPr>
        <w:t xml:space="preserve">Maent yn tynnu ar ein profiad o’r hyn sy’n gweithio’n dda. Does dim rhwymedigaeth i’w defnyddio. </w:t>
      </w:r>
    </w:p>
    <w:p w:rsidR="00C85018" w:rsidRPr="00E5407B" w:rsidRDefault="00C85018" w:rsidP="00C85018">
      <w:pPr>
        <w:pStyle w:val="ListParagraph"/>
        <w:numPr>
          <w:ilvl w:val="0"/>
          <w:numId w:val="8"/>
        </w:numPr>
        <w:rPr>
          <w:lang w:val="cy-GB"/>
        </w:rPr>
      </w:pPr>
      <w:r w:rsidRPr="00E5407B">
        <w:rPr>
          <w:lang w:val="cy-GB"/>
        </w:rPr>
        <w:t>Mae Llythyr Enghreifftiol</w:t>
      </w:r>
      <w:r w:rsidR="00F7000B" w:rsidRPr="00E5407B">
        <w:rPr>
          <w:lang w:val="cy-GB"/>
        </w:rPr>
        <w:t xml:space="preserve"> 1 </w:t>
      </w:r>
      <w:r w:rsidRPr="00E5407B">
        <w:rPr>
          <w:lang w:val="cy-GB"/>
        </w:rPr>
        <w:t>yn gais am gyfraniad gwirfoddol ar gyfer trip ysgol, ymweliad neu weithgaredd ymarferol. Mae’n esbonio mai gwirfoddol yw pob cyfraniad, ac ni chynhelir  y gweithgaredd os nad yw cyfran sylweddol o rieni’n cyfrannu. Mae’n esbonio os bydd y trip yn digwydd, gall gynnwys plant nad yw eu rhieni wedi talu cyfraniad am fod pob plentyn yn cael ei drin yn yr un modd a bydd yr ysgol yn darparu gwybodaeth ar sut y cyllidir pob trip ar gais.</w:t>
      </w:r>
      <w:r w:rsidR="00F7000B" w:rsidRPr="00E5407B">
        <w:rPr>
          <w:lang w:val="cy-GB"/>
        </w:rPr>
        <w:t xml:space="preserve"> </w:t>
      </w:r>
    </w:p>
    <w:p w:rsidR="00C85018" w:rsidRPr="00E5407B" w:rsidRDefault="00C85018" w:rsidP="00C85018">
      <w:pPr>
        <w:pStyle w:val="ListParagraph"/>
        <w:numPr>
          <w:ilvl w:val="0"/>
          <w:numId w:val="8"/>
        </w:numPr>
        <w:rPr>
          <w:lang w:val="cy-GB"/>
        </w:rPr>
      </w:pPr>
      <w:r w:rsidRPr="00E5407B">
        <w:rPr>
          <w:lang w:val="cy-GB"/>
        </w:rPr>
        <w:t>Mae llythyr enghreifftiol 2 yn gais am daliad ar gyfer trip ysgol, ymweliad, gweithgaredd ymarferol a ddosberthir fel ychwanegiad dewisol. Mae’n esbonio na all yr ysgol sybsideiddio’r digwyddiad na pheidio â chodi tâl.</w:t>
      </w:r>
    </w:p>
    <w:p w:rsidR="00C85018" w:rsidRPr="00E5407B" w:rsidRDefault="00C85018" w:rsidP="00C85018">
      <w:pPr>
        <w:pStyle w:val="ListParagraph"/>
        <w:numPr>
          <w:ilvl w:val="0"/>
          <w:numId w:val="8"/>
        </w:numPr>
        <w:rPr>
          <w:lang w:val="cy-GB"/>
        </w:rPr>
      </w:pPr>
      <w:r w:rsidRPr="00E5407B">
        <w:rPr>
          <w:lang w:val="cy-GB"/>
        </w:rPr>
        <w:t>Mae llythyr enghreifftiol 3 yn gais am daliad ar gyfer costau bwyd a llety ar drip preswyl. Mae hefyd yn tynnu sylw at y categorïau o hawlwyr budd-dal sydd wedi eu heithrio rhag gorfod gwneud taliad.</w:t>
      </w: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F7000B" w:rsidRPr="00E5407B" w:rsidRDefault="00F7000B" w:rsidP="00F7000B">
      <w:pPr>
        <w:rPr>
          <w:b/>
          <w:lang w:val="cy-GB"/>
        </w:rPr>
      </w:pPr>
      <w:r w:rsidRPr="00E5407B">
        <w:rPr>
          <w:b/>
          <w:lang w:val="cy-GB"/>
        </w:rPr>
        <w:lastRenderedPageBreak/>
        <w:t>A</w:t>
      </w:r>
      <w:r w:rsidR="000D49D7" w:rsidRPr="00E5407B">
        <w:rPr>
          <w:b/>
          <w:lang w:val="cy-GB"/>
        </w:rPr>
        <w:t xml:space="preserve">todiad </w:t>
      </w:r>
      <w:r w:rsidRPr="00E5407B">
        <w:rPr>
          <w:b/>
          <w:lang w:val="cy-GB"/>
        </w:rPr>
        <w:t>1</w:t>
      </w:r>
    </w:p>
    <w:p w:rsidR="00F7000B" w:rsidRPr="00E5407B" w:rsidRDefault="000D49D7" w:rsidP="00F7000B">
      <w:pPr>
        <w:rPr>
          <w:b/>
          <w:lang w:val="cy-GB"/>
        </w:rPr>
      </w:pPr>
      <w:r w:rsidRPr="00E5407B">
        <w:rPr>
          <w:b/>
          <w:lang w:val="cy-GB"/>
        </w:rPr>
        <w:t>Cwestiynau Cyffredin</w:t>
      </w:r>
    </w:p>
    <w:p w:rsidR="00F7000B" w:rsidRPr="00E5407B" w:rsidRDefault="000D49D7" w:rsidP="00F7000B">
      <w:pPr>
        <w:rPr>
          <w:lang w:val="cy-GB"/>
        </w:rPr>
      </w:pPr>
      <w:r w:rsidRPr="00E5407B">
        <w:rPr>
          <w:lang w:val="cy-GB"/>
        </w:rPr>
        <w:t xml:space="preserve">C: </w:t>
      </w:r>
      <w:r w:rsidR="00F7000B" w:rsidRPr="00E5407B">
        <w:rPr>
          <w:lang w:val="cy-GB"/>
        </w:rPr>
        <w:t xml:space="preserve"> </w:t>
      </w:r>
      <w:r w:rsidRPr="00E5407B">
        <w:rPr>
          <w:lang w:val="cy-GB"/>
        </w:rPr>
        <w:t>Beth yw polisi codi tâl</w:t>
      </w:r>
      <w:r w:rsidR="00F7000B" w:rsidRPr="00E5407B">
        <w:rPr>
          <w:lang w:val="cy-GB"/>
        </w:rPr>
        <w:t>?</w:t>
      </w:r>
    </w:p>
    <w:p w:rsidR="00F7000B" w:rsidRPr="00E5407B" w:rsidRDefault="00F7000B" w:rsidP="000D49D7">
      <w:pPr>
        <w:rPr>
          <w:lang w:val="cy-GB"/>
        </w:rPr>
      </w:pPr>
      <w:r w:rsidRPr="00E5407B">
        <w:rPr>
          <w:lang w:val="cy-GB"/>
        </w:rPr>
        <w:t>A</w:t>
      </w:r>
      <w:r w:rsidR="000D49D7" w:rsidRPr="00E5407B">
        <w:rPr>
          <w:lang w:val="cy-GB"/>
        </w:rPr>
        <w:t xml:space="preserve">: </w:t>
      </w:r>
      <w:r w:rsidRPr="00E5407B">
        <w:rPr>
          <w:lang w:val="cy-GB"/>
        </w:rPr>
        <w:t xml:space="preserve"> </w:t>
      </w:r>
      <w:r w:rsidR="000D49D7" w:rsidRPr="00E5407B">
        <w:rPr>
          <w:lang w:val="cy-GB"/>
        </w:rPr>
        <w:t>Mae polisi codi tâl yn ddatganiad sy’n ystyried pob math o weithgaredd y gellir codi tâl amdanynt</w:t>
      </w:r>
      <w:r w:rsidRPr="00E5407B">
        <w:rPr>
          <w:lang w:val="cy-GB"/>
        </w:rPr>
        <w:t xml:space="preserve"> </w:t>
      </w:r>
      <w:r w:rsidR="000D49D7" w:rsidRPr="00E5407B">
        <w:rPr>
          <w:lang w:val="cy-GB"/>
        </w:rPr>
        <w:t>ac yn esbonio pryd y codir tâl</w:t>
      </w:r>
      <w:r w:rsidRPr="00E5407B">
        <w:rPr>
          <w:lang w:val="cy-GB"/>
        </w:rPr>
        <w:t xml:space="preserve">. </w:t>
      </w:r>
      <w:r w:rsidR="008F718B" w:rsidRPr="00E5407B">
        <w:rPr>
          <w:lang w:val="cy-GB"/>
        </w:rPr>
        <w:t>Os oes angen codi tâl am weithgaredd</w:t>
      </w:r>
      <w:r w:rsidR="00190308" w:rsidRPr="00E5407B">
        <w:rPr>
          <w:lang w:val="cy-GB"/>
        </w:rPr>
        <w:t xml:space="preserve"> o afth arbennig, er enghraifft ychwanegiadau dewisol, rhaid i rieni wybod sut y bydd y tâl wedi ei weithio allan a phwy allai fod yn gymwys am gymorth gyda’r cost (neu hyd yn oed ei gael yn rhad ac am ddim). Dylai’r wybodaeth fod ar gael i rieni. Ni all yr awdurdod lleol na chorff llywodraethu godi tâl am unrhyw beth oni bai eu bod wedi llunio datganiad ar godi tâl, a beth bynnag, gall ond godi tâl am y pethau hynny a benodir gan y gyfraith. Gall polisi’r corff llywodraethu fod yn llai hael nag un yr awdurdod lleol, cyhyd â’i fod yn diwallu gofynion y gyfraith.</w:t>
      </w:r>
    </w:p>
    <w:p w:rsidR="00190308" w:rsidRPr="00E5407B" w:rsidRDefault="00190308" w:rsidP="00190308">
      <w:pPr>
        <w:rPr>
          <w:lang w:val="cy-GB"/>
        </w:rPr>
      </w:pPr>
      <w:r w:rsidRPr="00E5407B">
        <w:rPr>
          <w:lang w:val="cy-GB"/>
        </w:rPr>
        <w:t xml:space="preserve">C: </w:t>
      </w:r>
      <w:r w:rsidR="00F7000B" w:rsidRPr="00E5407B">
        <w:rPr>
          <w:lang w:val="cy-GB"/>
        </w:rPr>
        <w:t xml:space="preserve"> </w:t>
      </w:r>
      <w:r w:rsidRPr="00E5407B">
        <w:rPr>
          <w:lang w:val="cy-GB"/>
        </w:rPr>
        <w:t>All cyrdd llywodraethu godi tâl am addysgu plant mewn ysgolion a gynhelir:</w:t>
      </w:r>
    </w:p>
    <w:p w:rsidR="00F7000B" w:rsidRPr="00E5407B" w:rsidRDefault="00F7000B" w:rsidP="00F7000B">
      <w:pPr>
        <w:rPr>
          <w:lang w:val="cy-GB"/>
        </w:rPr>
      </w:pPr>
      <w:r w:rsidRPr="00E5407B">
        <w:rPr>
          <w:lang w:val="cy-GB"/>
        </w:rPr>
        <w:t>A</w:t>
      </w:r>
      <w:r w:rsidR="00190308" w:rsidRPr="00E5407B">
        <w:rPr>
          <w:lang w:val="cy-GB"/>
        </w:rPr>
        <w:t>:</w:t>
      </w:r>
      <w:r w:rsidRPr="00E5407B">
        <w:rPr>
          <w:lang w:val="cy-GB"/>
        </w:rPr>
        <w:t xml:space="preserve"> </w:t>
      </w:r>
      <w:r w:rsidR="00190308" w:rsidRPr="00E5407B">
        <w:rPr>
          <w:lang w:val="cy-GB"/>
        </w:rPr>
        <w:t>Ni ellir codi tâl am dderbyn disgybliobn i ysgolion a gynhelir</w:t>
      </w:r>
      <w:r w:rsidRPr="00E5407B">
        <w:rPr>
          <w:lang w:val="cy-GB"/>
        </w:rPr>
        <w:t xml:space="preserve">. </w:t>
      </w:r>
      <w:r w:rsidR="00190308" w:rsidRPr="00E5407B">
        <w:rPr>
          <w:lang w:val="cy-GB"/>
        </w:rPr>
        <w:t>Rhaid i addysg a ddarperir yn ystod oriau ysgol fod yn rhad ac am ddim. Mae hyn yn cynnwys deunyddiau a chyfarpar, a chludiant a a ddarperir yn ystod oriau ysgol gan yr awdurdod lleol neu gan yr ysgol i gludo disgyblion rhwng yr ysgol a gweithgaredd. “Oriau ysgol” yw’r rheiny pan fo’r ysgol ar waith ac nid yw’n cynnwys egwyl canol dydd.</w:t>
      </w:r>
    </w:p>
    <w:p w:rsidR="00F7000B" w:rsidRPr="00E5407B" w:rsidRDefault="00190308" w:rsidP="00F7000B">
      <w:pPr>
        <w:rPr>
          <w:lang w:val="cy-GB"/>
        </w:rPr>
      </w:pPr>
      <w:r w:rsidRPr="00E5407B">
        <w:rPr>
          <w:lang w:val="cy-GB"/>
        </w:rPr>
        <w:t>C:</w:t>
      </w:r>
      <w:r w:rsidR="00F7000B" w:rsidRPr="00E5407B">
        <w:rPr>
          <w:lang w:val="cy-GB"/>
        </w:rPr>
        <w:t xml:space="preserve"> </w:t>
      </w:r>
      <w:r w:rsidRPr="00E5407B">
        <w:rPr>
          <w:lang w:val="cy-GB"/>
        </w:rPr>
        <w:t>All ysgol godi tâl am weithgaredd sy’n digwydd y tu allan i oriau ysgol</w:t>
      </w:r>
      <w:r w:rsidR="00F7000B" w:rsidRPr="00E5407B">
        <w:rPr>
          <w:lang w:val="cy-GB"/>
        </w:rPr>
        <w:t>?</w:t>
      </w:r>
    </w:p>
    <w:p w:rsidR="00911B96" w:rsidRPr="00E5407B" w:rsidRDefault="00F7000B" w:rsidP="00911B96">
      <w:pPr>
        <w:rPr>
          <w:lang w:val="cy-GB"/>
        </w:rPr>
      </w:pPr>
      <w:r w:rsidRPr="00E5407B">
        <w:rPr>
          <w:lang w:val="cy-GB"/>
        </w:rPr>
        <w:t>A</w:t>
      </w:r>
      <w:r w:rsidR="00190308" w:rsidRPr="00E5407B">
        <w:rPr>
          <w:lang w:val="cy-GB"/>
        </w:rPr>
        <w:t>: Gellir ond codi tâl ar</w:t>
      </w:r>
      <w:r w:rsidR="00911B96" w:rsidRPr="00E5407B">
        <w:rPr>
          <w:lang w:val="cy-GB"/>
        </w:rPr>
        <w:t xml:space="preserve"> rieni</w:t>
      </w:r>
      <w:r w:rsidR="00F92AED" w:rsidRPr="00E5407B">
        <w:rPr>
          <w:lang w:val="cy-GB"/>
        </w:rPr>
        <w:t xml:space="preserve"> </w:t>
      </w:r>
      <w:r w:rsidR="00911B96" w:rsidRPr="00E5407B">
        <w:rPr>
          <w:lang w:val="cy-GB"/>
        </w:rPr>
        <w:t>am weithgareddau sy’n digwydd y tu allan i oriau ysgol pan nad yw’r gweithgareddau hynny’n rhan angenrheidiol o’r cwricwlwm cenedlaethol neu ddim yn ffurfio rhan o gwricwlwm sylfaenol yr ysgol ar gyfer addysg grefyddol neu ar gyfer gweithgareddau sy’n rhan hanfodol o faes llafur arholiad cymeradwy. Gellir codi tâl am weithgareddau eraill sy’n digwydd y tu allan i oriau ysgol os yw’r rhieni’n cytuno i dalu. Mae Deddf Addysg 1996 yn disgrifio gweithgareddau y gellir codi tâl amdanynt fel “ychwanegiadau dewisol”. Yr awdurdod lleol neu’r corff llywodraethu sy’n darparu’r gweithgareddau sydd i benderfynu ar godi tâl.</w:t>
      </w:r>
    </w:p>
    <w:p w:rsidR="00911B96" w:rsidRPr="00E5407B" w:rsidRDefault="00911B96" w:rsidP="00F7000B">
      <w:pPr>
        <w:rPr>
          <w:lang w:val="cy-GB"/>
        </w:rPr>
      </w:pPr>
      <w:r w:rsidRPr="00E5407B">
        <w:rPr>
          <w:lang w:val="cy-GB"/>
        </w:rPr>
        <w:t xml:space="preserve">C: All ysgol ofyn am gyfraniadau gwirfoddol? </w:t>
      </w:r>
      <w:r w:rsidR="00F7000B" w:rsidRPr="00E5407B">
        <w:rPr>
          <w:lang w:val="cy-GB"/>
        </w:rPr>
        <w:t xml:space="preserve"> </w:t>
      </w:r>
    </w:p>
    <w:p w:rsidR="00911B96" w:rsidRPr="00E5407B" w:rsidRDefault="00F7000B" w:rsidP="00911B96">
      <w:pPr>
        <w:rPr>
          <w:lang w:val="cy-GB"/>
        </w:rPr>
      </w:pPr>
      <w:r w:rsidRPr="00E5407B">
        <w:rPr>
          <w:lang w:val="cy-GB"/>
        </w:rPr>
        <w:t>A</w:t>
      </w:r>
      <w:r w:rsidR="00911B96" w:rsidRPr="00E5407B">
        <w:rPr>
          <w:lang w:val="cy-GB"/>
        </w:rPr>
        <w:t>: Gallant, mewn rhai amgylchiadau</w:t>
      </w:r>
      <w:r w:rsidRPr="00E5407B">
        <w:rPr>
          <w:lang w:val="cy-GB"/>
        </w:rPr>
        <w:t>.</w:t>
      </w:r>
      <w:r w:rsidR="00911B96" w:rsidRPr="00E5407B">
        <w:rPr>
          <w:lang w:val="cy-GB"/>
        </w:rPr>
        <w:t xml:space="preserve"> Er nad yw ysgol yn gyffredinol yn gallu codi tâl am weithgareddau amser ysgol, gallant ddal i wahodd rhieni ac eraill i wneud cyfraniadau gwirfoddol (mewn arian neu gyfwerth)</w:t>
      </w:r>
      <w:r w:rsidRPr="00E5407B">
        <w:rPr>
          <w:lang w:val="cy-GB"/>
        </w:rPr>
        <w:t xml:space="preserve"> </w:t>
      </w:r>
      <w:r w:rsidR="00911B96" w:rsidRPr="00E5407B">
        <w:rPr>
          <w:lang w:val="cy-GB"/>
        </w:rPr>
        <w:t>fel bo arian yr ysgol yn mynd ymhellach neu i gynorthwyo mewn gweithgaredd penodol. Rhaid i bob caisi rieni am gyfraniadau gwirfoddol ddatgan yn glir mai gwirfoddol fyddai’r cyfraniadau. Dylai cyrff llywodraethu ddatgan yn glir hefyd na fydd plant rhieni nad ydynt yn cyfrannu’n cael eu trin yn wahanol. Os na all gweithgaredd penodol ddigwyd dheb help gan rieni dylid esbonio hyn iddynt adeg cynllunio.</w:t>
      </w:r>
    </w:p>
    <w:p w:rsidR="00F7000B" w:rsidRPr="00E5407B" w:rsidRDefault="00911B96" w:rsidP="00911B96">
      <w:pPr>
        <w:rPr>
          <w:lang w:val="cy-GB"/>
        </w:rPr>
      </w:pPr>
      <w:r w:rsidRPr="00E5407B">
        <w:rPr>
          <w:lang w:val="cy-GB"/>
        </w:rPr>
        <w:t>C:</w:t>
      </w:r>
      <w:r w:rsidR="00F7000B" w:rsidRPr="00E5407B">
        <w:rPr>
          <w:lang w:val="cy-GB"/>
        </w:rPr>
        <w:t xml:space="preserve"> </w:t>
      </w:r>
      <w:r w:rsidRPr="00E5407B">
        <w:rPr>
          <w:lang w:val="cy-GB"/>
        </w:rPr>
        <w:t>Beth sy’n digwydd os na all yr ysgol godi digon o gyfraniadau gwirfoddol i dalu’r costau?</w:t>
      </w:r>
      <w:r w:rsidR="00F7000B" w:rsidRPr="00E5407B">
        <w:rPr>
          <w:lang w:val="cy-GB"/>
        </w:rPr>
        <w:t xml:space="preserve"> </w:t>
      </w:r>
    </w:p>
    <w:p w:rsidR="00F7000B" w:rsidRPr="00E5407B" w:rsidRDefault="00F7000B" w:rsidP="006C02D3">
      <w:pPr>
        <w:rPr>
          <w:lang w:val="cy-GB"/>
        </w:rPr>
      </w:pPr>
      <w:r w:rsidRPr="00E5407B">
        <w:rPr>
          <w:lang w:val="cy-GB"/>
        </w:rPr>
        <w:t>A</w:t>
      </w:r>
      <w:r w:rsidR="00911B96" w:rsidRPr="00E5407B">
        <w:rPr>
          <w:lang w:val="cy-GB"/>
        </w:rPr>
        <w:t>:</w:t>
      </w:r>
      <w:r w:rsidRPr="00E5407B">
        <w:rPr>
          <w:lang w:val="cy-GB"/>
        </w:rPr>
        <w:t xml:space="preserve"> </w:t>
      </w:r>
      <w:r w:rsidR="00911B96" w:rsidRPr="00E5407B">
        <w:rPr>
          <w:lang w:val="cy-GB"/>
        </w:rPr>
        <w:t>Lle na bo digon o gyfraniadau gwirfoddol i wneud y gweithgaredd yn bosibl a does dim modd</w:t>
      </w:r>
      <w:r w:rsidR="001F5DD2" w:rsidRPr="00E5407B">
        <w:rPr>
          <w:lang w:val="cy-GB"/>
        </w:rPr>
        <w:t xml:space="preserve"> </w:t>
      </w:r>
      <w:r w:rsidR="006C02D3" w:rsidRPr="00E5407B">
        <w:rPr>
          <w:lang w:val="cy-GB"/>
        </w:rPr>
        <w:t xml:space="preserve">cau’r diffyg, rhaid canslo’r gweithgaredd. </w:t>
      </w:r>
      <w:r w:rsidRPr="00E5407B">
        <w:rPr>
          <w:lang w:val="cy-GB"/>
        </w:rPr>
        <w:t xml:space="preserve"> </w:t>
      </w:r>
      <w:r w:rsidR="006C02D3" w:rsidRPr="00E5407B">
        <w:rPr>
          <w:lang w:val="cy-GB"/>
        </w:rPr>
        <w:t>Y pwynt hanfodol yw nad yw’r un disgybl yn cael ei adael allan o weithgaredd am nad yw ei rieni ef neu hi’n medru gweund unrhyw gyfraniad.</w:t>
      </w:r>
    </w:p>
    <w:p w:rsidR="00F7000B" w:rsidRPr="00E5407B" w:rsidRDefault="00911B96" w:rsidP="00F7000B">
      <w:pPr>
        <w:rPr>
          <w:lang w:val="cy-GB"/>
        </w:rPr>
      </w:pPr>
      <w:r w:rsidRPr="00E5407B">
        <w:rPr>
          <w:lang w:val="cy-GB"/>
        </w:rPr>
        <w:t>C:</w:t>
      </w:r>
      <w:r w:rsidR="00F7000B" w:rsidRPr="00E5407B">
        <w:rPr>
          <w:lang w:val="cy-GB"/>
        </w:rPr>
        <w:t xml:space="preserve"> </w:t>
      </w:r>
      <w:r w:rsidR="006C02D3" w:rsidRPr="00E5407B">
        <w:rPr>
          <w:lang w:val="cy-GB"/>
        </w:rPr>
        <w:t>Pam mae’n rhaid i ysgol gael Polisi Codi Tâl a Pheidio â Chodi Tâl</w:t>
      </w:r>
      <w:r w:rsidR="00F7000B" w:rsidRPr="00E5407B">
        <w:rPr>
          <w:lang w:val="cy-GB"/>
        </w:rPr>
        <w:t>?</w:t>
      </w:r>
    </w:p>
    <w:p w:rsidR="00F7000B" w:rsidRPr="00E5407B" w:rsidRDefault="00F7000B" w:rsidP="00F7000B">
      <w:pPr>
        <w:rPr>
          <w:lang w:val="cy-GB"/>
        </w:rPr>
      </w:pPr>
      <w:r w:rsidRPr="00E5407B">
        <w:rPr>
          <w:lang w:val="cy-GB"/>
        </w:rPr>
        <w:t>A</w:t>
      </w:r>
      <w:r w:rsidR="00911B96" w:rsidRPr="00E5407B">
        <w:rPr>
          <w:lang w:val="cy-GB"/>
        </w:rPr>
        <w:t>:</w:t>
      </w:r>
      <w:r w:rsidRPr="00E5407B">
        <w:rPr>
          <w:lang w:val="cy-GB"/>
        </w:rPr>
        <w:t xml:space="preserve"> </w:t>
      </w:r>
      <w:r w:rsidR="006C02D3" w:rsidRPr="00E5407B">
        <w:rPr>
          <w:lang w:val="cy-GB"/>
        </w:rPr>
        <w:t xml:space="preserve">Mae Polisi Codi Tâl a Pheidio â Chodi Tâl yn ofynnol gan y gyfraith a’r fwriad yw lleihau’r rhwystrau ariannol a allai atal rhai disgyblion rhag elwa o weithgareddau ac ymweliadau ysgol. </w:t>
      </w:r>
    </w:p>
    <w:p w:rsidR="00F7000B" w:rsidRPr="00E5407B" w:rsidRDefault="00911B96" w:rsidP="00F7000B">
      <w:pPr>
        <w:rPr>
          <w:lang w:val="cy-GB"/>
        </w:rPr>
      </w:pPr>
      <w:r w:rsidRPr="00E5407B">
        <w:rPr>
          <w:lang w:val="cy-GB"/>
        </w:rPr>
        <w:lastRenderedPageBreak/>
        <w:t>C:</w:t>
      </w:r>
      <w:r w:rsidR="00F7000B" w:rsidRPr="00E5407B">
        <w:rPr>
          <w:lang w:val="cy-GB"/>
        </w:rPr>
        <w:t xml:space="preserve"> </w:t>
      </w:r>
      <w:r w:rsidR="006C02D3" w:rsidRPr="00E5407B">
        <w:rPr>
          <w:lang w:val="cy-GB"/>
        </w:rPr>
        <w:t>Ydy</w:t>
      </w:r>
      <w:r w:rsidR="00F7000B" w:rsidRPr="00E5407B">
        <w:rPr>
          <w:lang w:val="cy-GB"/>
        </w:rPr>
        <w:t xml:space="preserve"> trip </w:t>
      </w:r>
      <w:r w:rsidR="006C02D3" w:rsidRPr="00E5407B">
        <w:rPr>
          <w:lang w:val="cy-GB"/>
        </w:rPr>
        <w:t>preswyl yn ystod neu’r tu allan i oriau ysgol</w:t>
      </w:r>
      <w:r w:rsidR="00F7000B" w:rsidRPr="00E5407B">
        <w:rPr>
          <w:lang w:val="cy-GB"/>
        </w:rPr>
        <w:t>?</w:t>
      </w:r>
    </w:p>
    <w:p w:rsidR="00F7000B" w:rsidRPr="00E5407B" w:rsidRDefault="00F7000B" w:rsidP="006C02D3">
      <w:pPr>
        <w:rPr>
          <w:lang w:val="cy-GB"/>
        </w:rPr>
      </w:pPr>
      <w:r w:rsidRPr="00E5407B">
        <w:rPr>
          <w:lang w:val="cy-GB"/>
        </w:rPr>
        <w:t>A</w:t>
      </w:r>
      <w:r w:rsidR="00911B96" w:rsidRPr="00E5407B">
        <w:rPr>
          <w:lang w:val="cy-GB"/>
        </w:rPr>
        <w:t>:</w:t>
      </w:r>
      <w:r w:rsidRPr="00E5407B">
        <w:rPr>
          <w:lang w:val="cy-GB"/>
        </w:rPr>
        <w:t xml:space="preserve"> </w:t>
      </w:r>
      <w:r w:rsidR="006C02D3" w:rsidRPr="00E5407B">
        <w:rPr>
          <w:lang w:val="cy-GB"/>
        </w:rPr>
        <w:t xml:space="preserve">Mae gweithgaredd preswyl yn cyfrif fel un sy’n digwydd mewn amser ysgol os yw nifer y sesiynau ysgol y mae’r disgyblion yn eu colli’n hanner neu fwy o’r hanner diwrnodau a gymerir gan y gweithgaredd. </w:t>
      </w:r>
      <w:r w:rsidRPr="00E5407B">
        <w:rPr>
          <w:lang w:val="cy-GB"/>
        </w:rPr>
        <w:t xml:space="preserve"> </w:t>
      </w:r>
      <w:r w:rsidR="006C02D3" w:rsidRPr="00E5407B">
        <w:rPr>
          <w:lang w:val="cy-GB"/>
        </w:rPr>
        <w:t>Fel arfer, rhennir pob diwrnod ysgol i ddwy sesiwn a rhennir pob cyfnod 24 awr i ddau hanner diwrnod yn dechrau am ganol dydd a chanol nos. Os oes 50</w:t>
      </w:r>
      <w:r w:rsidRPr="00E5407B">
        <w:rPr>
          <w:lang w:val="cy-GB"/>
        </w:rPr>
        <w:t xml:space="preserve">% </w:t>
      </w:r>
      <w:r w:rsidR="006C02D3" w:rsidRPr="00E5407B">
        <w:rPr>
          <w:lang w:val="cy-GB"/>
        </w:rPr>
        <w:t>neu fwy o hanner diwrnodau’n digwydd ar y trip preswyl, mae’r hanner diwrnod cyfan yn cyfrif fel rhai a dreuliwyd ar y trip.</w:t>
      </w:r>
      <w:r w:rsidRPr="00E5407B">
        <w:rPr>
          <w:lang w:val="cy-GB"/>
        </w:rPr>
        <w:t xml:space="preserve"> </w:t>
      </w:r>
    </w:p>
    <w:p w:rsidR="00911B96" w:rsidRPr="00E5407B" w:rsidRDefault="00911B96" w:rsidP="00F7000B">
      <w:pPr>
        <w:rPr>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p>
    <w:p w:rsidR="00E5407B" w:rsidRDefault="00E5407B" w:rsidP="00F7000B">
      <w:pPr>
        <w:rPr>
          <w:b/>
          <w:lang w:val="cy-GB"/>
        </w:rPr>
      </w:pPr>
      <w:bookmarkStart w:id="4" w:name="_GoBack"/>
      <w:bookmarkEnd w:id="4"/>
    </w:p>
    <w:p w:rsidR="00E5407B" w:rsidRDefault="00E5407B" w:rsidP="00F7000B">
      <w:pPr>
        <w:rPr>
          <w:b/>
          <w:lang w:val="cy-GB"/>
        </w:rPr>
      </w:pPr>
    </w:p>
    <w:p w:rsidR="00E5407B" w:rsidRDefault="00E5407B" w:rsidP="00F7000B">
      <w:pPr>
        <w:rPr>
          <w:b/>
          <w:lang w:val="cy-GB"/>
        </w:rPr>
      </w:pPr>
    </w:p>
    <w:p w:rsidR="00F7000B" w:rsidRPr="00E5407B" w:rsidRDefault="00F7000B" w:rsidP="00F7000B">
      <w:pPr>
        <w:rPr>
          <w:b/>
          <w:lang w:val="cy-GB"/>
        </w:rPr>
      </w:pPr>
      <w:r w:rsidRPr="00E5407B">
        <w:rPr>
          <w:b/>
          <w:lang w:val="cy-GB"/>
        </w:rPr>
        <w:lastRenderedPageBreak/>
        <w:t>A</w:t>
      </w:r>
      <w:r w:rsidR="000D49D7" w:rsidRPr="00E5407B">
        <w:rPr>
          <w:b/>
          <w:lang w:val="cy-GB"/>
        </w:rPr>
        <w:t xml:space="preserve">todiad </w:t>
      </w:r>
      <w:r w:rsidRPr="00E5407B">
        <w:rPr>
          <w:b/>
          <w:lang w:val="cy-GB"/>
        </w:rPr>
        <w:t>2</w:t>
      </w:r>
    </w:p>
    <w:p w:rsidR="00F7000B" w:rsidRPr="00E5407B" w:rsidRDefault="00F7000B" w:rsidP="00F7000B">
      <w:pPr>
        <w:rPr>
          <w:b/>
          <w:lang w:val="cy-GB"/>
        </w:rPr>
      </w:pPr>
      <w:r w:rsidRPr="00E5407B">
        <w:rPr>
          <w:b/>
          <w:lang w:val="cy-GB"/>
        </w:rPr>
        <w:t>Poli</w:t>
      </w:r>
      <w:r w:rsidR="000D49D7" w:rsidRPr="00E5407B">
        <w:rPr>
          <w:b/>
          <w:lang w:val="cy-GB"/>
        </w:rPr>
        <w:t xml:space="preserve">si ar Godi Tâl am Weithgareddau Ysgol </w:t>
      </w:r>
      <w:r w:rsidRPr="00E5407B">
        <w:rPr>
          <w:b/>
          <w:lang w:val="cy-GB"/>
        </w:rPr>
        <w:t xml:space="preserve"> </w:t>
      </w:r>
    </w:p>
    <w:p w:rsidR="00F7000B" w:rsidRPr="00E5407B" w:rsidRDefault="00F7000B" w:rsidP="00F7000B">
      <w:pPr>
        <w:rPr>
          <w:lang w:val="cy-GB"/>
        </w:rPr>
      </w:pPr>
      <w:r w:rsidRPr="00E5407B">
        <w:rPr>
          <w:lang w:val="cy-GB"/>
        </w:rPr>
        <w:t>P</w:t>
      </w:r>
      <w:r w:rsidR="000D49D7" w:rsidRPr="00E5407B">
        <w:rPr>
          <w:lang w:val="cy-GB"/>
        </w:rPr>
        <w:t>wrpas y Polisi</w:t>
      </w:r>
    </w:p>
    <w:p w:rsidR="00F7000B" w:rsidRPr="00E5407B" w:rsidRDefault="006C02D3" w:rsidP="00F7000B">
      <w:pPr>
        <w:rPr>
          <w:lang w:val="cy-GB"/>
        </w:rPr>
      </w:pPr>
      <w:r w:rsidRPr="00E5407B">
        <w:rPr>
          <w:lang w:val="cy-GB"/>
        </w:rPr>
        <w:t xml:space="preserve">Pwrpas y polisi hwn yw gosod pa daliadau gellir ac ni ellir eu codi ar gyfer gweithgareddau yn [MEWNOSODER ENW’R YSGOL]. Lluniwyd y polisi yn unol ag Adrannau </w:t>
      </w:r>
      <w:r w:rsidR="00F7000B" w:rsidRPr="00E5407B">
        <w:rPr>
          <w:lang w:val="cy-GB"/>
        </w:rPr>
        <w:t xml:space="preserve">449-462 </w:t>
      </w:r>
      <w:r w:rsidRPr="00E5407B">
        <w:rPr>
          <w:lang w:val="cy-GB"/>
        </w:rPr>
        <w:t>Deddf Addysg</w:t>
      </w:r>
      <w:r w:rsidR="00F7000B" w:rsidRPr="00E5407B">
        <w:rPr>
          <w:lang w:val="cy-GB"/>
        </w:rPr>
        <w:t xml:space="preserve"> 1996 </w:t>
      </w:r>
      <w:r w:rsidRPr="00E5407B">
        <w:rPr>
          <w:lang w:val="cy-GB"/>
        </w:rPr>
        <w:t xml:space="preserve">sy’n gosod y gyfraith ynglŷn â pha daliadau ellir ac </w:t>
      </w:r>
      <w:r w:rsidR="00F202C1" w:rsidRPr="00E5407B">
        <w:rPr>
          <w:lang w:val="cy-GB"/>
        </w:rPr>
        <w:t>ni ellir eu codi am weithgareddau mewn ysgolion a gynhelir gan awdurdodau lleol.</w:t>
      </w:r>
    </w:p>
    <w:p w:rsidR="00F7000B" w:rsidRPr="00E5407B" w:rsidRDefault="00AE1ED8" w:rsidP="00F7000B">
      <w:pPr>
        <w:rPr>
          <w:lang w:val="cy-GB"/>
        </w:rPr>
      </w:pPr>
      <w:r w:rsidRPr="00E5407B">
        <w:rPr>
          <w:lang w:val="cy-GB"/>
        </w:rPr>
        <w:t>Am,gylchiadau pa na chodir tâl</w:t>
      </w:r>
    </w:p>
    <w:p w:rsidR="00F7000B" w:rsidRPr="00E5407B" w:rsidRDefault="00AE1ED8" w:rsidP="00F7000B">
      <w:pPr>
        <w:rPr>
          <w:lang w:val="cy-GB"/>
        </w:rPr>
      </w:pPr>
      <w:r w:rsidRPr="00E5407B">
        <w:rPr>
          <w:lang w:val="cy-GB"/>
        </w:rPr>
        <w:t>Ni chodi tâl am</w:t>
      </w:r>
      <w:r w:rsidR="00F7000B" w:rsidRPr="00E5407B">
        <w:rPr>
          <w:lang w:val="cy-GB"/>
        </w:rPr>
        <w:t>:</w:t>
      </w:r>
    </w:p>
    <w:p w:rsidR="00235F5E" w:rsidRPr="00E5407B" w:rsidRDefault="00235F5E" w:rsidP="00235F5E">
      <w:pPr>
        <w:pStyle w:val="NormalWeb"/>
        <w:rPr>
          <w:sz w:val="22"/>
          <w:szCs w:val="22"/>
          <w:lang w:val="cy-GB"/>
        </w:rPr>
      </w:pPr>
      <w:r w:rsidRPr="00E5407B">
        <w:rPr>
          <w:rFonts w:ascii="Calibri" w:hAnsi="Calibri" w:cs="Calibri"/>
          <w:b/>
          <w:bCs/>
          <w:sz w:val="22"/>
          <w:szCs w:val="22"/>
          <w:lang w:val="cy-GB"/>
        </w:rPr>
        <w:t xml:space="preserve">Addysg yn yr ysgol </w:t>
      </w:r>
    </w:p>
    <w:p w:rsidR="00235F5E" w:rsidRPr="00E5407B" w:rsidRDefault="00235F5E" w:rsidP="00235F5E">
      <w:pPr>
        <w:pStyle w:val="NormalWeb"/>
        <w:numPr>
          <w:ilvl w:val="0"/>
          <w:numId w:val="15"/>
        </w:numPr>
        <w:rPr>
          <w:rFonts w:ascii="SymbolMT" w:hAnsi="SymbolMT"/>
          <w:sz w:val="22"/>
          <w:szCs w:val="22"/>
          <w:lang w:val="cy-GB"/>
        </w:rPr>
      </w:pPr>
      <w:r w:rsidRPr="00E5407B">
        <w:rPr>
          <w:rFonts w:ascii="Calibri" w:hAnsi="Calibri" w:cs="Calibri"/>
          <w:sz w:val="22"/>
          <w:szCs w:val="22"/>
          <w:lang w:val="cy-GB"/>
        </w:rPr>
        <w:t xml:space="preserve">Addysg a ddarperir yn llwyr neu’n bennaf yn ystod oriau ysgol. </w:t>
      </w:r>
    </w:p>
    <w:p w:rsidR="00235F5E" w:rsidRPr="00E5407B" w:rsidRDefault="00235F5E" w:rsidP="00235F5E">
      <w:pPr>
        <w:pStyle w:val="NormalWeb"/>
        <w:numPr>
          <w:ilvl w:val="0"/>
          <w:numId w:val="15"/>
        </w:numPr>
        <w:rPr>
          <w:rFonts w:ascii="SymbolMT" w:hAnsi="SymbolMT"/>
          <w:sz w:val="22"/>
          <w:szCs w:val="22"/>
          <w:lang w:val="cy-GB"/>
        </w:rPr>
      </w:pPr>
      <w:r w:rsidRPr="00E5407B">
        <w:rPr>
          <w:rFonts w:ascii="Calibri" w:hAnsi="Calibri" w:cs="Calibri"/>
          <w:sz w:val="22"/>
          <w:szCs w:val="22"/>
          <w:lang w:val="cy-GB"/>
        </w:rPr>
        <w:t xml:space="preserve">Achos o dderbyn plant o oedran ysgol gorfodol i’r ysgol. </w:t>
      </w:r>
    </w:p>
    <w:p w:rsidR="00235F5E" w:rsidRPr="00E5407B" w:rsidRDefault="00235F5E" w:rsidP="00235F5E">
      <w:pPr>
        <w:pStyle w:val="NormalWeb"/>
        <w:numPr>
          <w:ilvl w:val="0"/>
          <w:numId w:val="15"/>
        </w:numPr>
        <w:rPr>
          <w:rFonts w:ascii="SymbolMT" w:hAnsi="SymbolMT"/>
          <w:sz w:val="22"/>
          <w:szCs w:val="22"/>
          <w:lang w:val="cy-GB"/>
        </w:rPr>
      </w:pPr>
      <w:r w:rsidRPr="00E5407B">
        <w:rPr>
          <w:rFonts w:ascii="Calibri" w:hAnsi="Calibri" w:cs="Calibri"/>
          <w:sz w:val="22"/>
          <w:szCs w:val="22"/>
          <w:lang w:val="cy-GB"/>
        </w:rPr>
        <w:t xml:space="preserve">Gweithgareddau sy’n rhan o’r Cwricwlwm Cenedlaethol, neu’n rhan o faes llafur arholiad penodedig, neu’n rhan o addysg grefyddol. </w:t>
      </w:r>
    </w:p>
    <w:p w:rsidR="00F7000B" w:rsidRPr="00E5407B" w:rsidRDefault="00235F5E" w:rsidP="00235F5E">
      <w:pPr>
        <w:pStyle w:val="NormalWeb"/>
        <w:numPr>
          <w:ilvl w:val="0"/>
          <w:numId w:val="15"/>
        </w:numPr>
        <w:rPr>
          <w:rFonts w:ascii="SymbolMT" w:hAnsi="SymbolMT"/>
          <w:sz w:val="22"/>
          <w:szCs w:val="22"/>
          <w:lang w:val="cy-GB"/>
        </w:rPr>
      </w:pPr>
      <w:r w:rsidRPr="00E5407B">
        <w:rPr>
          <w:rFonts w:ascii="Calibri" w:hAnsi="Calibri" w:cs="Calibri"/>
          <w:sz w:val="22"/>
          <w:szCs w:val="22"/>
          <w:lang w:val="cy-GB"/>
        </w:rPr>
        <w:t xml:space="preserve">Unrhyw ddeunyddiau, llyfrau ac offerynnau neu gyfarpar arall a ddarperir. </w:t>
      </w:r>
    </w:p>
    <w:p w:rsidR="00235F5E" w:rsidRPr="00E5407B" w:rsidRDefault="00235F5E" w:rsidP="00235F5E">
      <w:pPr>
        <w:pStyle w:val="NormalWeb"/>
        <w:rPr>
          <w:sz w:val="22"/>
          <w:szCs w:val="22"/>
          <w:lang w:val="cy-GB"/>
        </w:rPr>
      </w:pPr>
      <w:r w:rsidRPr="00E5407B">
        <w:rPr>
          <w:rFonts w:ascii="Calibri" w:hAnsi="Calibri" w:cs="Calibri"/>
          <w:b/>
          <w:bCs/>
          <w:sz w:val="22"/>
          <w:szCs w:val="22"/>
          <w:lang w:val="cy-GB"/>
        </w:rPr>
        <w:t>Cludiant</w:t>
      </w:r>
      <w:r w:rsidRPr="00E5407B">
        <w:rPr>
          <w:rFonts w:ascii="Calibri" w:hAnsi="Calibri" w:cs="Calibri"/>
          <w:b/>
          <w:bCs/>
          <w:sz w:val="22"/>
          <w:szCs w:val="22"/>
          <w:lang w:val="cy-GB"/>
        </w:rPr>
        <w:t xml:space="preserve"> </w:t>
      </w:r>
    </w:p>
    <w:p w:rsidR="00235F5E" w:rsidRPr="00E5407B" w:rsidRDefault="00235F5E" w:rsidP="00235F5E">
      <w:pPr>
        <w:pStyle w:val="NormalWeb"/>
        <w:numPr>
          <w:ilvl w:val="0"/>
          <w:numId w:val="16"/>
        </w:numPr>
        <w:rPr>
          <w:rFonts w:ascii="SymbolMT" w:hAnsi="SymbolMT"/>
          <w:sz w:val="22"/>
          <w:szCs w:val="22"/>
          <w:lang w:val="cy-GB"/>
        </w:rPr>
      </w:pPr>
      <w:r w:rsidRPr="00E5407B">
        <w:rPr>
          <w:rFonts w:ascii="Calibri" w:hAnsi="Calibri" w:cs="Calibri"/>
          <w:sz w:val="22"/>
          <w:szCs w:val="22"/>
          <w:lang w:val="cy-GB"/>
        </w:rPr>
        <w:t xml:space="preserve">Cludo disgyblion cofrestredig yn ôl ac ymlaen i safle’r ysgol, os oes rheidrwydd statudol ar yr awdurdod lleol i ddarparu </w:t>
      </w:r>
      <w:r w:rsidRPr="00E5407B">
        <w:rPr>
          <w:rFonts w:ascii="Calibri" w:hAnsi="Calibri" w:cs="Calibri"/>
          <w:sz w:val="22"/>
          <w:szCs w:val="22"/>
          <w:lang w:val="cy-GB"/>
        </w:rPr>
        <w:t>cludiant</w:t>
      </w:r>
      <w:r w:rsidRPr="00E5407B">
        <w:rPr>
          <w:rFonts w:ascii="Calibri" w:hAnsi="Calibri" w:cs="Calibri"/>
          <w:sz w:val="22"/>
          <w:szCs w:val="22"/>
          <w:lang w:val="cy-GB"/>
        </w:rPr>
        <w:t xml:space="preserve">. </w:t>
      </w:r>
    </w:p>
    <w:p w:rsidR="00235F5E" w:rsidRPr="00E5407B" w:rsidRDefault="00235F5E" w:rsidP="00235F5E">
      <w:pPr>
        <w:pStyle w:val="NormalWeb"/>
        <w:numPr>
          <w:ilvl w:val="0"/>
          <w:numId w:val="16"/>
        </w:numPr>
        <w:rPr>
          <w:rFonts w:ascii="SymbolMT" w:hAnsi="SymbolMT"/>
          <w:sz w:val="22"/>
          <w:szCs w:val="22"/>
          <w:lang w:val="cy-GB"/>
        </w:rPr>
      </w:pPr>
      <w:r w:rsidRPr="00E5407B">
        <w:rPr>
          <w:rFonts w:ascii="Calibri" w:hAnsi="Calibri" w:cs="Calibri"/>
          <w:sz w:val="22"/>
          <w:szCs w:val="22"/>
          <w:lang w:val="cy-GB"/>
        </w:rPr>
        <w:t xml:space="preserve">Cludo disgyblion cofrestredig i safle arall lle mae’r corff llywodraethu neu’r awdurdod lleol wedi trefnu i ddisgyblion gael eu haddysgu. </w:t>
      </w:r>
    </w:p>
    <w:p w:rsidR="00235F5E" w:rsidRPr="00E5407B" w:rsidRDefault="00235F5E" w:rsidP="00235F5E">
      <w:pPr>
        <w:pStyle w:val="NormalWeb"/>
        <w:numPr>
          <w:ilvl w:val="0"/>
          <w:numId w:val="16"/>
        </w:numPr>
        <w:rPr>
          <w:rFonts w:ascii="SymbolMT" w:hAnsi="SymbolMT"/>
          <w:sz w:val="22"/>
          <w:szCs w:val="22"/>
          <w:lang w:val="cy-GB"/>
        </w:rPr>
      </w:pPr>
      <w:r w:rsidRPr="00E5407B">
        <w:rPr>
          <w:rFonts w:ascii="Calibri" w:hAnsi="Calibri" w:cs="Calibri"/>
          <w:sz w:val="22"/>
          <w:szCs w:val="22"/>
          <w:lang w:val="cy-GB"/>
        </w:rPr>
        <w:t xml:space="preserve">Trefnu </w:t>
      </w:r>
      <w:r w:rsidRPr="00E5407B">
        <w:rPr>
          <w:rFonts w:ascii="Calibri" w:hAnsi="Calibri" w:cs="Calibri"/>
          <w:sz w:val="22"/>
          <w:szCs w:val="22"/>
          <w:lang w:val="cy-GB"/>
        </w:rPr>
        <w:t>cludiant</w:t>
      </w:r>
      <w:r w:rsidRPr="00E5407B">
        <w:rPr>
          <w:rFonts w:ascii="Calibri" w:hAnsi="Calibri" w:cs="Calibri"/>
          <w:sz w:val="22"/>
          <w:szCs w:val="22"/>
          <w:lang w:val="cy-GB"/>
        </w:rPr>
        <w:t xml:space="preserve"> sy’n galluogi disgybl i fodloni gofyniad arholiad, pan fo wedi’i baratoi ar gyfer yr arholiad hwnnw yn yr ysgol. </w:t>
      </w:r>
    </w:p>
    <w:p w:rsidR="00235F5E" w:rsidRPr="00E5407B" w:rsidRDefault="00235F5E" w:rsidP="00235F5E">
      <w:pPr>
        <w:pStyle w:val="NormalWeb"/>
        <w:numPr>
          <w:ilvl w:val="0"/>
          <w:numId w:val="16"/>
        </w:numPr>
        <w:rPr>
          <w:rFonts w:ascii="SymbolMT" w:hAnsi="SymbolMT"/>
          <w:sz w:val="22"/>
          <w:szCs w:val="22"/>
          <w:lang w:val="cy-GB"/>
        </w:rPr>
      </w:pPr>
      <w:r w:rsidRPr="00E5407B">
        <w:rPr>
          <w:rFonts w:ascii="Calibri" w:hAnsi="Calibri" w:cs="Calibri"/>
          <w:sz w:val="22"/>
          <w:szCs w:val="22"/>
          <w:lang w:val="cy-GB"/>
        </w:rPr>
        <w:t xml:space="preserve">Trefnu </w:t>
      </w:r>
      <w:r w:rsidRPr="00E5407B">
        <w:rPr>
          <w:rFonts w:ascii="Calibri" w:hAnsi="Calibri" w:cs="Calibri"/>
          <w:sz w:val="22"/>
          <w:szCs w:val="22"/>
          <w:lang w:val="cy-GB"/>
        </w:rPr>
        <w:t>cludiant</w:t>
      </w:r>
      <w:r w:rsidRPr="00E5407B">
        <w:rPr>
          <w:rFonts w:ascii="Calibri" w:hAnsi="Calibri" w:cs="Calibri"/>
          <w:sz w:val="22"/>
          <w:szCs w:val="22"/>
          <w:lang w:val="cy-GB"/>
        </w:rPr>
        <w:t xml:space="preserve"> a ddarperir yng nghyswllt ymweliad addysgol sy’n rhan o’r Cwricwlwm Cenedlaethol. </w:t>
      </w:r>
    </w:p>
    <w:p w:rsidR="00235F5E" w:rsidRPr="00E5407B" w:rsidRDefault="00235F5E" w:rsidP="00235F5E">
      <w:pPr>
        <w:pStyle w:val="NormalWeb"/>
        <w:rPr>
          <w:sz w:val="22"/>
          <w:szCs w:val="22"/>
          <w:lang w:val="cy-GB"/>
        </w:rPr>
      </w:pPr>
      <w:r w:rsidRPr="00E5407B">
        <w:rPr>
          <w:rFonts w:ascii="Calibri" w:hAnsi="Calibri" w:cs="Calibri"/>
          <w:b/>
          <w:bCs/>
          <w:sz w:val="22"/>
          <w:szCs w:val="22"/>
          <w:lang w:val="cy-GB"/>
        </w:rPr>
        <w:t xml:space="preserve">Ymweliadau preswyl </w:t>
      </w:r>
    </w:p>
    <w:p w:rsidR="00235F5E" w:rsidRPr="00E5407B" w:rsidRDefault="00235F5E" w:rsidP="00235F5E">
      <w:pPr>
        <w:pStyle w:val="NormalWeb"/>
        <w:numPr>
          <w:ilvl w:val="1"/>
          <w:numId w:val="16"/>
        </w:numPr>
        <w:tabs>
          <w:tab w:val="clear" w:pos="1440"/>
          <w:tab w:val="num" w:pos="360"/>
        </w:tabs>
        <w:ind w:left="360"/>
        <w:rPr>
          <w:rFonts w:ascii="SymbolMT" w:hAnsi="SymbolMT"/>
          <w:sz w:val="22"/>
          <w:szCs w:val="22"/>
          <w:lang w:val="cy-GB"/>
        </w:rPr>
      </w:pPr>
      <w:r w:rsidRPr="00E5407B">
        <w:rPr>
          <w:rFonts w:ascii="Calibri" w:hAnsi="Calibri" w:cs="Calibri"/>
          <w:sz w:val="22"/>
          <w:szCs w:val="22"/>
          <w:lang w:val="cy-GB"/>
        </w:rPr>
        <w:t xml:space="preserve">Addysg a ddarperir yn ystod unrhyw ymweliad sy’n digwydd yn ystod oriau ysgol. </w:t>
      </w:r>
    </w:p>
    <w:p w:rsidR="00235F5E" w:rsidRPr="00E5407B" w:rsidRDefault="00235F5E" w:rsidP="00235F5E">
      <w:pPr>
        <w:pStyle w:val="NormalWeb"/>
        <w:numPr>
          <w:ilvl w:val="1"/>
          <w:numId w:val="16"/>
        </w:numPr>
        <w:tabs>
          <w:tab w:val="clear" w:pos="1440"/>
          <w:tab w:val="num" w:pos="360"/>
        </w:tabs>
        <w:ind w:left="360"/>
        <w:rPr>
          <w:rFonts w:ascii="SymbolMT" w:hAnsi="SymbolMT"/>
          <w:sz w:val="22"/>
          <w:szCs w:val="22"/>
          <w:lang w:val="cy-GB"/>
        </w:rPr>
      </w:pPr>
      <w:r w:rsidRPr="00E5407B">
        <w:rPr>
          <w:rFonts w:ascii="Calibri" w:hAnsi="Calibri" w:cs="Calibri"/>
          <w:sz w:val="22"/>
          <w:szCs w:val="22"/>
          <w:lang w:val="cy-GB"/>
        </w:rPr>
        <w:t xml:space="preserve">Addysg a ddarperir yn ystod unrhyw ymweliad sy’n digwydd y tu allan i oriau ysgol, os yw’n rhan o’r Cwricwlwm Cenedlaethol, neu’n rhan o faes llafur ar gyfer arholiad cyhoeddus penodedig y mae’r disgybl yn cael ei baratoi ar ei gyfer yn yr ysgol, neu’n rhan o addysg grefyddol. </w:t>
      </w:r>
    </w:p>
    <w:p w:rsidR="00235F5E" w:rsidRPr="00E5407B" w:rsidRDefault="00235F5E" w:rsidP="00235F5E">
      <w:pPr>
        <w:pStyle w:val="NormalWeb"/>
        <w:numPr>
          <w:ilvl w:val="1"/>
          <w:numId w:val="16"/>
        </w:numPr>
        <w:tabs>
          <w:tab w:val="clear" w:pos="1440"/>
          <w:tab w:val="num" w:pos="360"/>
        </w:tabs>
        <w:ind w:left="360"/>
        <w:rPr>
          <w:rFonts w:ascii="SymbolMT" w:hAnsi="SymbolMT"/>
          <w:sz w:val="22"/>
          <w:szCs w:val="22"/>
          <w:lang w:val="cy-GB"/>
        </w:rPr>
      </w:pPr>
      <w:r w:rsidRPr="00E5407B">
        <w:rPr>
          <w:rFonts w:ascii="SymbolMT" w:hAnsi="SymbolMT"/>
          <w:sz w:val="22"/>
          <w:szCs w:val="22"/>
          <w:lang w:val="cy-GB"/>
        </w:rPr>
        <w:t>Athrawon cyflenwi i oruchwylio ar gyfer yr athrawon hynny sy’n absennol o’r ysgol am eu bod gyda disgyblion ar ymweliad preswyl.</w:t>
      </w:r>
    </w:p>
    <w:p w:rsidR="00235F5E" w:rsidRPr="00E5407B" w:rsidRDefault="00235F5E" w:rsidP="00235F5E">
      <w:pPr>
        <w:pStyle w:val="NormalWeb"/>
        <w:rPr>
          <w:sz w:val="22"/>
          <w:szCs w:val="22"/>
          <w:lang w:val="cy-GB"/>
        </w:rPr>
      </w:pPr>
      <w:r w:rsidRPr="00E5407B">
        <w:rPr>
          <w:rFonts w:ascii="Calibri" w:hAnsi="Calibri" w:cs="Calibri"/>
          <w:b/>
          <w:bCs/>
          <w:sz w:val="22"/>
          <w:szCs w:val="22"/>
          <w:lang w:val="cy-GB"/>
        </w:rPr>
        <w:t xml:space="preserve">Hyfforddiant offerynnau cerdd </w:t>
      </w:r>
    </w:p>
    <w:p w:rsidR="00235F5E" w:rsidRPr="00235F5E" w:rsidRDefault="00235F5E" w:rsidP="00235F5E">
      <w:pPr>
        <w:numPr>
          <w:ilvl w:val="0"/>
          <w:numId w:val="18"/>
        </w:numPr>
        <w:spacing w:before="100" w:beforeAutospacing="1" w:after="100" w:afterAutospacing="1" w:line="240" w:lineRule="auto"/>
        <w:rPr>
          <w:rFonts w:ascii="SymbolMT" w:eastAsia="Times New Roman" w:hAnsi="SymbolMT" w:cs="Times New Roman"/>
          <w:lang w:val="cy-GB"/>
        </w:rPr>
      </w:pPr>
      <w:r w:rsidRPr="00235F5E">
        <w:rPr>
          <w:rFonts w:ascii="Calibri" w:eastAsia="Times New Roman" w:hAnsi="Calibri" w:cs="Calibri"/>
          <w:lang w:val="cy-GB"/>
        </w:rPr>
        <w:t xml:space="preserve">Plant sy’n dysgu canu offerynnau cerdd yn rhan o’r Cwricwlwm Cenedlaethol, neu’n rhan o faes llafur ar gyfer arholiad cyhoeddus penodedig y mae’r disgybl yn cael ei baratoi ar ei gyfer gan yr ysgol, neu’n rhan o addysg grefyddol; neu </w:t>
      </w:r>
    </w:p>
    <w:p w:rsidR="00235F5E" w:rsidRPr="00235F5E" w:rsidRDefault="00235F5E" w:rsidP="00235F5E">
      <w:pPr>
        <w:numPr>
          <w:ilvl w:val="0"/>
          <w:numId w:val="18"/>
        </w:numPr>
        <w:spacing w:before="100" w:beforeAutospacing="1" w:after="100" w:afterAutospacing="1" w:line="240" w:lineRule="auto"/>
        <w:rPr>
          <w:rFonts w:ascii="SymbolMT" w:eastAsia="Times New Roman" w:hAnsi="SymbolMT" w:cs="Times New Roman"/>
          <w:lang w:val="cy-GB"/>
        </w:rPr>
      </w:pPr>
      <w:r w:rsidRPr="00235F5E">
        <w:rPr>
          <w:rFonts w:ascii="Calibri" w:eastAsia="Times New Roman" w:hAnsi="Calibri" w:cs="Calibri"/>
          <w:lang w:val="cy-GB"/>
        </w:rPr>
        <w:t xml:space="preserve">Cost sydd ynghlwm wrth baratoi disgybl ar gyfer arholiad. </w:t>
      </w:r>
    </w:p>
    <w:p w:rsidR="00235F5E" w:rsidRPr="00E5407B" w:rsidRDefault="00235F5E" w:rsidP="00235F5E">
      <w:pPr>
        <w:pStyle w:val="NormalWeb"/>
        <w:rPr>
          <w:sz w:val="22"/>
          <w:szCs w:val="22"/>
          <w:lang w:val="cy-GB"/>
        </w:rPr>
      </w:pPr>
      <w:r w:rsidRPr="00E5407B">
        <w:rPr>
          <w:rFonts w:ascii="Calibri" w:hAnsi="Calibri" w:cs="Calibri"/>
          <w:b/>
          <w:bCs/>
          <w:sz w:val="22"/>
          <w:szCs w:val="22"/>
          <w:lang w:val="cy-GB"/>
        </w:rPr>
        <w:t xml:space="preserve">Ffïoedd arholiadau </w:t>
      </w:r>
    </w:p>
    <w:p w:rsidR="00235F5E" w:rsidRPr="00E5407B" w:rsidRDefault="00235F5E" w:rsidP="00235F5E">
      <w:pPr>
        <w:pStyle w:val="NormalWeb"/>
        <w:rPr>
          <w:sz w:val="22"/>
          <w:szCs w:val="22"/>
          <w:lang w:val="cy-GB"/>
        </w:rPr>
      </w:pPr>
      <w:r w:rsidRPr="00E5407B">
        <w:rPr>
          <w:rFonts w:ascii="SymbolMT" w:hAnsi="SymbolMT"/>
          <w:sz w:val="22"/>
          <w:szCs w:val="22"/>
          <w:lang w:val="cy-GB"/>
        </w:rPr>
        <w:lastRenderedPageBreak/>
        <w:t xml:space="preserve">• </w:t>
      </w:r>
      <w:r w:rsidRPr="00E5407B">
        <w:rPr>
          <w:rFonts w:ascii="Calibri" w:hAnsi="Calibri" w:cs="Calibri"/>
          <w:sz w:val="22"/>
          <w:szCs w:val="22"/>
          <w:lang w:val="cy-GB"/>
        </w:rPr>
        <w:t xml:space="preserve">Ffi gofrestru ar gyfer arholiad cyhoeddus penodedig, os yw’r disgybl wedi’i baratoi ar ei gyfer yn yr ysgol, neu ffi gofrestru ar gyfer ailsefyll arholiad os yw’r disgybl yn cael ei baratoi ar gyfer yr arholiad dan sylw yn yr ysgol. </w:t>
      </w:r>
    </w:p>
    <w:p w:rsidR="00F7000B" w:rsidRPr="00E5407B" w:rsidRDefault="00235F5E" w:rsidP="00235F5E">
      <w:pPr>
        <w:rPr>
          <w:lang w:val="cy-GB"/>
        </w:rPr>
      </w:pPr>
      <w:r w:rsidRPr="00E5407B">
        <w:rPr>
          <w:lang w:val="cy-GB"/>
        </w:rPr>
        <w:t xml:space="preserve"> </w:t>
      </w:r>
    </w:p>
    <w:p w:rsidR="00235F5E" w:rsidRPr="00E5407B" w:rsidRDefault="00235F5E" w:rsidP="00F7000B">
      <w:pPr>
        <w:rPr>
          <w:lang w:val="cy-GB"/>
        </w:rPr>
      </w:pPr>
    </w:p>
    <w:p w:rsidR="00F92AED" w:rsidRPr="00E5407B" w:rsidRDefault="00F92AED" w:rsidP="00235F5E">
      <w:pPr>
        <w:pStyle w:val="NormalWeb"/>
        <w:rPr>
          <w:rFonts w:ascii="Calibri" w:hAnsi="Calibri" w:cs="Calibri"/>
          <w:b/>
          <w:bCs/>
          <w:sz w:val="22"/>
          <w:szCs w:val="22"/>
          <w:lang w:val="cy-GB"/>
        </w:rPr>
      </w:pPr>
    </w:p>
    <w:p w:rsidR="00F92AED" w:rsidRPr="00E5407B" w:rsidRDefault="00F92AED" w:rsidP="00235F5E">
      <w:pPr>
        <w:pStyle w:val="NormalWeb"/>
        <w:rPr>
          <w:rFonts w:ascii="Calibri" w:hAnsi="Calibri" w:cs="Calibri"/>
          <w:b/>
          <w:bCs/>
          <w:sz w:val="22"/>
          <w:szCs w:val="22"/>
          <w:lang w:val="cy-GB"/>
        </w:rPr>
      </w:pPr>
    </w:p>
    <w:p w:rsidR="00F92AED" w:rsidRPr="00E5407B" w:rsidRDefault="00F92AED" w:rsidP="00235F5E">
      <w:pPr>
        <w:pStyle w:val="NormalWeb"/>
        <w:rPr>
          <w:rFonts w:ascii="Calibri" w:hAnsi="Calibri" w:cs="Calibri"/>
          <w:b/>
          <w:bCs/>
          <w:sz w:val="22"/>
          <w:szCs w:val="22"/>
          <w:lang w:val="cy-GB"/>
        </w:rPr>
      </w:pPr>
    </w:p>
    <w:p w:rsidR="00235F5E" w:rsidRPr="00E5407B" w:rsidRDefault="00235F5E" w:rsidP="00235F5E">
      <w:pPr>
        <w:pStyle w:val="NormalWeb"/>
        <w:rPr>
          <w:rFonts w:ascii="Calibri" w:hAnsi="Calibri" w:cs="Calibri"/>
          <w:b/>
          <w:bCs/>
          <w:sz w:val="22"/>
          <w:szCs w:val="22"/>
          <w:lang w:val="cy-GB"/>
        </w:rPr>
      </w:pPr>
      <w:r w:rsidRPr="00E5407B">
        <w:rPr>
          <w:rFonts w:ascii="Calibri" w:hAnsi="Calibri" w:cs="Calibri"/>
          <w:b/>
          <w:bCs/>
          <w:sz w:val="22"/>
          <w:szCs w:val="22"/>
          <w:lang w:val="cy-GB"/>
        </w:rPr>
        <w:t xml:space="preserve">Amgylchiadau pan gaiff yr ysgol godi tâl ar rieni </w:t>
      </w:r>
    </w:p>
    <w:p w:rsidR="00235F5E" w:rsidRPr="00E5407B" w:rsidRDefault="00235F5E" w:rsidP="00235F5E">
      <w:pPr>
        <w:pStyle w:val="NormalWeb"/>
        <w:rPr>
          <w:sz w:val="22"/>
          <w:szCs w:val="22"/>
          <w:lang w:val="cy-GB"/>
        </w:rPr>
      </w:pPr>
      <w:r w:rsidRPr="00E5407B">
        <w:rPr>
          <w:rFonts w:ascii="Calibri" w:hAnsi="Calibri" w:cs="Calibri"/>
          <w:b/>
          <w:bCs/>
          <w:sz w:val="22"/>
          <w:szCs w:val="22"/>
          <w:lang w:val="cy-GB"/>
        </w:rPr>
        <w:t xml:space="preserve">Gweithgareddau ychwanegol dewisol </w:t>
      </w:r>
    </w:p>
    <w:p w:rsidR="00235F5E" w:rsidRPr="00E5407B" w:rsidRDefault="00235F5E" w:rsidP="00235F5E">
      <w:pPr>
        <w:pStyle w:val="NormalWeb"/>
        <w:rPr>
          <w:lang w:val="cy-GB"/>
        </w:rPr>
      </w:pPr>
      <w:r w:rsidRPr="00E5407B">
        <w:rPr>
          <w:lang w:val="cy-GB"/>
        </w:rPr>
        <w:t xml:space="preserve"> </w:t>
      </w:r>
      <w:r w:rsidRPr="00E5407B">
        <w:rPr>
          <w:rFonts w:ascii="Calibri" w:hAnsi="Calibri" w:cs="Calibri"/>
          <w:lang w:val="cy-GB"/>
        </w:rPr>
        <w:t xml:space="preserve">Gellir codi tâl am weithgareddau eraill a elwir yn weithgareddau ychwanegol dewisol. Pan fo gweithgaredd ychwanegol dewisol yn cael ei ddarparu, gellir codi tâl fel a ganlyn am ddarparu deunyddiau, llyfrau, offerynnau neu gyfarpar: </w:t>
      </w:r>
    </w:p>
    <w:p w:rsidR="00F7000B" w:rsidRPr="00E5407B" w:rsidRDefault="00235F5E" w:rsidP="00235F5E">
      <w:pPr>
        <w:rPr>
          <w:b/>
          <w:lang w:val="cy-GB"/>
        </w:rPr>
      </w:pPr>
      <w:r w:rsidRPr="00E5407B">
        <w:rPr>
          <w:b/>
          <w:lang w:val="cy-GB"/>
        </w:rPr>
        <w:t>Addysg</w:t>
      </w:r>
    </w:p>
    <w:p w:rsidR="00235F5E" w:rsidRPr="00E5407B" w:rsidRDefault="00235F5E" w:rsidP="00235F5E">
      <w:pPr>
        <w:pStyle w:val="NormalWeb"/>
        <w:numPr>
          <w:ilvl w:val="0"/>
          <w:numId w:val="20"/>
        </w:numPr>
        <w:rPr>
          <w:rFonts w:ascii="SymbolMT" w:hAnsi="SymbolMT"/>
          <w:sz w:val="22"/>
          <w:szCs w:val="22"/>
          <w:lang w:val="cy-GB"/>
        </w:rPr>
      </w:pPr>
      <w:r w:rsidRPr="00E5407B">
        <w:rPr>
          <w:rFonts w:ascii="Calibri" w:hAnsi="Calibri" w:cs="Calibri"/>
          <w:sz w:val="22"/>
          <w:szCs w:val="22"/>
          <w:lang w:val="cy-GB"/>
        </w:rPr>
        <w:t xml:space="preserve">Gweithgareddau sy’n digwydd yn llwyr neu’n bennaf y tu allan i amser ysgol, os nad ydynt yn rhan o’r Cwricwlwm Cenedlaethol, yn rhan o faes llafur ar gyfer arholiad cyhoeddus penodedig y mae’r disgybl yn cael ei baratoi ar ei gyfer yn yr ysgol, neu’n rhan o addysg grefyddol. </w:t>
      </w:r>
    </w:p>
    <w:p w:rsidR="00235F5E" w:rsidRPr="00E5407B" w:rsidRDefault="00235F5E" w:rsidP="00235F5E">
      <w:pPr>
        <w:pStyle w:val="NormalWeb"/>
        <w:numPr>
          <w:ilvl w:val="0"/>
          <w:numId w:val="20"/>
        </w:numPr>
        <w:rPr>
          <w:rFonts w:ascii="SymbolMT" w:hAnsi="SymbolMT"/>
          <w:sz w:val="22"/>
          <w:szCs w:val="22"/>
          <w:lang w:val="cy-GB"/>
        </w:rPr>
      </w:pPr>
      <w:r w:rsidRPr="00E5407B">
        <w:rPr>
          <w:rFonts w:ascii="Calibri" w:hAnsi="Calibri" w:cs="Calibri"/>
          <w:sz w:val="22"/>
          <w:szCs w:val="22"/>
          <w:lang w:val="cy-GB"/>
        </w:rPr>
        <w:t xml:space="preserve">Deunyddiau a ddefnyddir mewn pynciau ymarferol ac aseiniadau prosiectau, ar yr amod bod y rhieni wedi cytuno o flaen llaw eu bod hwy neu’r disgybl yn dymuno cadw’r cynnyrch gorffenedig, ee cynhwysion neu ddeunyddiau. </w:t>
      </w:r>
    </w:p>
    <w:p w:rsidR="00235F5E" w:rsidRPr="00E5407B" w:rsidRDefault="00235F5E" w:rsidP="00235F5E">
      <w:pPr>
        <w:pStyle w:val="NormalWeb"/>
        <w:rPr>
          <w:sz w:val="22"/>
          <w:szCs w:val="22"/>
          <w:lang w:val="cy-GB"/>
        </w:rPr>
      </w:pPr>
      <w:r w:rsidRPr="00E5407B">
        <w:rPr>
          <w:rFonts w:ascii="Calibri" w:hAnsi="Calibri" w:cs="Calibri"/>
          <w:b/>
          <w:bCs/>
          <w:sz w:val="22"/>
          <w:szCs w:val="22"/>
          <w:lang w:val="cy-GB"/>
        </w:rPr>
        <w:t xml:space="preserve">Hyfforddiant offerynnau cerdd </w:t>
      </w:r>
    </w:p>
    <w:p w:rsidR="00F7000B" w:rsidRPr="00E5407B" w:rsidRDefault="00235F5E" w:rsidP="00235F5E">
      <w:pPr>
        <w:pStyle w:val="NormalWeb"/>
        <w:rPr>
          <w:sz w:val="22"/>
          <w:szCs w:val="22"/>
          <w:lang w:val="cy-GB"/>
        </w:rPr>
      </w:pPr>
      <w:r w:rsidRPr="00E5407B">
        <w:rPr>
          <w:rFonts w:ascii="SymbolMT" w:hAnsi="SymbolMT"/>
          <w:sz w:val="22"/>
          <w:szCs w:val="22"/>
          <w:lang w:val="cy-GB"/>
        </w:rPr>
        <w:t xml:space="preserve">• </w:t>
      </w:r>
      <w:r w:rsidRPr="00E5407B">
        <w:rPr>
          <w:rFonts w:ascii="Calibri" w:hAnsi="Calibri" w:cs="Calibri"/>
          <w:sz w:val="22"/>
          <w:szCs w:val="22"/>
          <w:lang w:val="cy-GB"/>
        </w:rPr>
        <w:t>Hyfforddiant offerynnau cerdd a ddarperir i ddisgyblion unigol, neu grŵpiau bach</w:t>
      </w:r>
      <w:r w:rsidRPr="00E5407B">
        <w:rPr>
          <w:rFonts w:ascii="Calibri" w:hAnsi="Calibri" w:cs="Calibri"/>
          <w:sz w:val="22"/>
          <w:szCs w:val="22"/>
          <w:lang w:val="cy-GB"/>
        </w:rPr>
        <w:t xml:space="preserve"> heb fod yn fwy na phedwar</w:t>
      </w:r>
      <w:r w:rsidRPr="00E5407B">
        <w:rPr>
          <w:rFonts w:ascii="Calibri" w:hAnsi="Calibri" w:cs="Calibri"/>
          <w:sz w:val="22"/>
          <w:szCs w:val="22"/>
          <w:lang w:val="cy-GB"/>
        </w:rPr>
        <w:t xml:space="preserve">, os nad yw’r addysgu’n rhan o’r Cwricwlwm Cenedlaethol neu faes llafur arholiad cyhoeddus y mae’r disgybl yn ei ddilyn. </w:t>
      </w:r>
    </w:p>
    <w:p w:rsidR="00F7000B" w:rsidRPr="00E5407B" w:rsidRDefault="00235F5E" w:rsidP="00F7000B">
      <w:pPr>
        <w:rPr>
          <w:b/>
          <w:lang w:val="cy-GB"/>
        </w:rPr>
      </w:pPr>
      <w:r w:rsidRPr="00E5407B">
        <w:rPr>
          <w:b/>
          <w:lang w:val="cy-GB"/>
        </w:rPr>
        <w:t>Cludiant</w:t>
      </w:r>
    </w:p>
    <w:p w:rsidR="00235F5E" w:rsidRPr="00E5407B" w:rsidRDefault="00235F5E" w:rsidP="00235F5E">
      <w:pPr>
        <w:pStyle w:val="NormalWeb"/>
        <w:numPr>
          <w:ilvl w:val="0"/>
          <w:numId w:val="22"/>
        </w:numPr>
        <w:rPr>
          <w:sz w:val="22"/>
          <w:szCs w:val="22"/>
          <w:lang w:val="cy-GB"/>
        </w:rPr>
      </w:pPr>
      <w:r w:rsidRPr="00E5407B">
        <w:rPr>
          <w:rFonts w:ascii="Calibri" w:hAnsi="Calibri" w:cs="Calibri"/>
          <w:sz w:val="22"/>
          <w:szCs w:val="22"/>
          <w:lang w:val="cy-GB"/>
        </w:rPr>
        <w:t>T</w:t>
      </w:r>
      <w:r w:rsidRPr="00E5407B">
        <w:rPr>
          <w:rFonts w:ascii="Calibri" w:hAnsi="Calibri" w:cs="Calibri"/>
          <w:sz w:val="22"/>
          <w:szCs w:val="22"/>
          <w:lang w:val="cy-GB"/>
        </w:rPr>
        <w:t xml:space="preserve">rafnidiaeth nad oes ei hangen i fynd â’r disgybl i’r ysgol neu safle arall lle mae’r corff llywodraethu wedi trefnu i addysg gael ei darparu i’r disgybl. </w:t>
      </w:r>
    </w:p>
    <w:p w:rsidR="00F7000B" w:rsidRPr="00E5407B" w:rsidRDefault="00235F5E" w:rsidP="00235F5E">
      <w:pPr>
        <w:rPr>
          <w:b/>
          <w:lang w:val="cy-GB"/>
        </w:rPr>
      </w:pPr>
      <w:r w:rsidRPr="00E5407B">
        <w:rPr>
          <w:b/>
          <w:lang w:val="cy-GB"/>
        </w:rPr>
        <w:t xml:space="preserve"> Ffïoedd Arholiadau</w:t>
      </w:r>
    </w:p>
    <w:p w:rsidR="00235F5E" w:rsidRPr="00E5407B" w:rsidRDefault="00235F5E" w:rsidP="00235F5E">
      <w:pPr>
        <w:pStyle w:val="NormalWeb"/>
        <w:numPr>
          <w:ilvl w:val="0"/>
          <w:numId w:val="23"/>
        </w:numPr>
        <w:tabs>
          <w:tab w:val="clear" w:pos="720"/>
          <w:tab w:val="num" w:pos="360"/>
        </w:tabs>
        <w:ind w:left="360"/>
        <w:rPr>
          <w:rFonts w:ascii="SymbolMT" w:hAnsi="SymbolMT"/>
          <w:sz w:val="22"/>
          <w:szCs w:val="22"/>
          <w:lang w:val="cy-GB"/>
        </w:rPr>
      </w:pPr>
      <w:r w:rsidRPr="00E5407B">
        <w:rPr>
          <w:rFonts w:ascii="Calibri" w:hAnsi="Calibri" w:cs="Calibri"/>
          <w:sz w:val="22"/>
          <w:szCs w:val="22"/>
          <w:lang w:val="cy-GB"/>
        </w:rPr>
        <w:t xml:space="preserve">Lle mae’r arholiad ar y rhestr benodedig, ond ni chafodd y disgybl ei baratoi ar ei gyfer yn yr ysgol. </w:t>
      </w:r>
    </w:p>
    <w:p w:rsidR="00235F5E" w:rsidRPr="00E5407B" w:rsidRDefault="00235F5E" w:rsidP="00235F5E">
      <w:pPr>
        <w:pStyle w:val="NormalWeb"/>
        <w:numPr>
          <w:ilvl w:val="0"/>
          <w:numId w:val="23"/>
        </w:numPr>
        <w:tabs>
          <w:tab w:val="clear" w:pos="720"/>
          <w:tab w:val="num" w:pos="360"/>
        </w:tabs>
        <w:ind w:left="360"/>
        <w:rPr>
          <w:rFonts w:ascii="SymbolMT" w:hAnsi="SymbolMT"/>
          <w:sz w:val="22"/>
          <w:szCs w:val="22"/>
          <w:lang w:val="cy-GB"/>
        </w:rPr>
      </w:pPr>
      <w:r w:rsidRPr="00E5407B">
        <w:rPr>
          <w:rFonts w:ascii="Calibri" w:hAnsi="Calibri" w:cs="Calibri"/>
          <w:sz w:val="22"/>
          <w:szCs w:val="22"/>
          <w:lang w:val="cy-GB"/>
        </w:rPr>
        <w:t xml:space="preserve">Nid yw’r arholiad ar y rhestr benodedig, ond mae’r ysgol yn trefnu i’r disgybl ei sefyll. </w:t>
      </w:r>
    </w:p>
    <w:p w:rsidR="00235F5E" w:rsidRPr="00E5407B" w:rsidRDefault="00235F5E" w:rsidP="00235F5E">
      <w:pPr>
        <w:pStyle w:val="NormalWeb"/>
        <w:numPr>
          <w:ilvl w:val="0"/>
          <w:numId w:val="23"/>
        </w:numPr>
        <w:tabs>
          <w:tab w:val="clear" w:pos="720"/>
          <w:tab w:val="num" w:pos="360"/>
        </w:tabs>
        <w:ind w:left="360"/>
        <w:rPr>
          <w:rFonts w:ascii="SymbolMT" w:hAnsi="SymbolMT"/>
          <w:sz w:val="22"/>
          <w:szCs w:val="22"/>
          <w:lang w:val="cy-GB"/>
        </w:rPr>
      </w:pPr>
      <w:r w:rsidRPr="00E5407B">
        <w:rPr>
          <w:rFonts w:ascii="Calibri" w:hAnsi="Calibri" w:cs="Calibri"/>
          <w:sz w:val="22"/>
          <w:szCs w:val="22"/>
          <w:lang w:val="cy-GB"/>
        </w:rPr>
        <w:t>Mae disgybl yn methu, heb reswm da, â bodloni gofynion unrhyw arholiad cyhoeddus, pan fo’r corff llywodraethu neu’r awdurdod lleol wedi talu neu wedi cytuno i dalu’r ffi gofrestru yn wreiddiol</w:t>
      </w:r>
      <w:r w:rsidRPr="00E5407B">
        <w:rPr>
          <w:rFonts w:ascii="Calibri" w:hAnsi="Calibri" w:cs="Calibri"/>
          <w:lang w:val="cy-GB"/>
        </w:rPr>
        <w:t xml:space="preserve">. </w:t>
      </w:r>
    </w:p>
    <w:p w:rsidR="00F7000B" w:rsidRPr="00E5407B" w:rsidRDefault="00235F5E" w:rsidP="00235F5E">
      <w:pPr>
        <w:rPr>
          <w:b/>
          <w:lang w:val="cy-GB"/>
        </w:rPr>
      </w:pPr>
      <w:r w:rsidRPr="00E5407B">
        <w:rPr>
          <w:lang w:val="cy-GB"/>
        </w:rPr>
        <w:lastRenderedPageBreak/>
        <w:t xml:space="preserve"> </w:t>
      </w:r>
      <w:r w:rsidRPr="00E5407B">
        <w:rPr>
          <w:b/>
          <w:lang w:val="cy-GB"/>
        </w:rPr>
        <w:t>Bwyd a Llety</w:t>
      </w:r>
    </w:p>
    <w:p w:rsidR="004133FB" w:rsidRPr="00E5407B" w:rsidRDefault="00235F5E" w:rsidP="004133FB">
      <w:pPr>
        <w:pStyle w:val="NormalWeb"/>
        <w:rPr>
          <w:sz w:val="22"/>
          <w:szCs w:val="22"/>
          <w:lang w:val="cy-GB"/>
        </w:rPr>
      </w:pPr>
      <w:r w:rsidRPr="00E5407B">
        <w:rPr>
          <w:sz w:val="22"/>
          <w:szCs w:val="22"/>
          <w:lang w:val="cy-GB"/>
        </w:rPr>
        <w:t>C</w:t>
      </w:r>
      <w:r w:rsidR="00F7000B" w:rsidRPr="00E5407B">
        <w:rPr>
          <w:sz w:val="22"/>
          <w:szCs w:val="22"/>
          <w:lang w:val="cy-GB"/>
        </w:rPr>
        <w:t xml:space="preserve">ost </w:t>
      </w:r>
      <w:r w:rsidRPr="00E5407B">
        <w:rPr>
          <w:sz w:val="22"/>
          <w:szCs w:val="22"/>
          <w:lang w:val="cy-GB"/>
        </w:rPr>
        <w:t>bwyd a llety ar gyfer teithiau preswyl</w:t>
      </w:r>
      <w:r w:rsidR="00F7000B" w:rsidRPr="00E5407B">
        <w:rPr>
          <w:sz w:val="22"/>
          <w:szCs w:val="22"/>
          <w:lang w:val="cy-GB"/>
        </w:rPr>
        <w:t xml:space="preserve">, </w:t>
      </w:r>
      <w:r w:rsidR="004133FB" w:rsidRPr="00E5407B">
        <w:rPr>
          <w:rFonts w:ascii="Calibri" w:hAnsi="Calibri" w:cs="Calibri"/>
          <w:sz w:val="22"/>
          <w:szCs w:val="22"/>
          <w:lang w:val="cy-GB"/>
        </w:rPr>
        <w:t xml:space="preserve">hyd yn oed pan fo’r teithiau yn digwydd yn bennaf yn ystod amser ysgol. (Caiff disgyblion y mae eu rhieni’n cael budd-daliadau penodol eu heithrio rhag talu cost bwyd a llety, gweler tudalen 4). </w:t>
      </w:r>
    </w:p>
    <w:p w:rsidR="00F7000B" w:rsidRPr="00E5407B" w:rsidRDefault="004133FB" w:rsidP="004133FB">
      <w:pPr>
        <w:rPr>
          <w:b/>
          <w:lang w:val="cy-GB"/>
        </w:rPr>
      </w:pPr>
      <w:r w:rsidRPr="00E5407B">
        <w:rPr>
          <w:lang w:val="cy-GB"/>
        </w:rPr>
        <w:t xml:space="preserve"> </w:t>
      </w:r>
      <w:r w:rsidRPr="00E5407B">
        <w:rPr>
          <w:b/>
          <w:lang w:val="cy-GB"/>
        </w:rPr>
        <w:t>Cyfraniadau gwirfoddol</w:t>
      </w:r>
    </w:p>
    <w:p w:rsidR="004133FB" w:rsidRPr="00E5407B" w:rsidRDefault="004133FB" w:rsidP="004133FB">
      <w:pPr>
        <w:pStyle w:val="NormalWeb"/>
        <w:rPr>
          <w:sz w:val="22"/>
          <w:szCs w:val="22"/>
          <w:lang w:val="cy-GB"/>
        </w:rPr>
      </w:pPr>
      <w:r w:rsidRPr="00E5407B">
        <w:rPr>
          <w:rFonts w:ascii="Calibri" w:hAnsi="Calibri" w:cs="Calibri"/>
          <w:sz w:val="22"/>
          <w:szCs w:val="22"/>
          <w:lang w:val="cy-GB"/>
        </w:rPr>
        <w:t xml:space="preserve">Er na all ysgolion godi tâl am weithgareddau sy’n digwydd yn ystod amser ysgol, gellir gofyn am gyfraniadau gwirfoddol gan rieni ar gyfer gweithgareddau sy’n ategu cwricwlwm arferol yr ysgol. </w:t>
      </w:r>
    </w:p>
    <w:p w:rsidR="004133FB" w:rsidRPr="00E5407B" w:rsidRDefault="004133FB" w:rsidP="004133FB">
      <w:pPr>
        <w:pStyle w:val="NormalWeb"/>
        <w:rPr>
          <w:rFonts w:ascii="Calibri" w:hAnsi="Calibri" w:cs="Calibri"/>
          <w:lang w:val="cy-GB"/>
        </w:rPr>
      </w:pPr>
      <w:r w:rsidRPr="00E5407B">
        <w:rPr>
          <w:rFonts w:ascii="Calibri" w:hAnsi="Calibri" w:cs="Calibri"/>
          <w:sz w:val="22"/>
          <w:szCs w:val="22"/>
          <w:lang w:val="cy-GB"/>
        </w:rPr>
        <w:t>Bydd ceisiadau i rieni am gyfraniadau gwirfoddol yn nodi:</w:t>
      </w:r>
      <w:r w:rsidRPr="00E5407B">
        <w:rPr>
          <w:rFonts w:ascii="Calibri" w:hAnsi="Calibri" w:cs="Calibri"/>
          <w:sz w:val="22"/>
          <w:szCs w:val="22"/>
          <w:lang w:val="cy-GB"/>
        </w:rPr>
        <w:br/>
      </w:r>
      <w:r w:rsidRPr="00E5407B">
        <w:rPr>
          <w:rFonts w:ascii="SymbolMT" w:hAnsi="SymbolMT"/>
          <w:sz w:val="22"/>
          <w:szCs w:val="22"/>
          <w:lang w:val="cy-GB"/>
        </w:rPr>
        <w:t xml:space="preserve">• </w:t>
      </w:r>
      <w:r w:rsidRPr="00E5407B">
        <w:rPr>
          <w:rFonts w:ascii="Calibri" w:hAnsi="Calibri" w:cs="Calibri"/>
          <w:sz w:val="22"/>
          <w:szCs w:val="22"/>
          <w:lang w:val="cy-GB"/>
        </w:rPr>
        <w:t>nad oes rheidrwydd cyfreithiol i wneud cyfraniad gwirfoddol;</w:t>
      </w:r>
      <w:r w:rsidRPr="00E5407B">
        <w:rPr>
          <w:rFonts w:ascii="Calibri" w:hAnsi="Calibri" w:cs="Calibri"/>
          <w:lang w:val="cy-GB"/>
        </w:rPr>
        <w:t xml:space="preserve"> </w:t>
      </w:r>
    </w:p>
    <w:p w:rsidR="004133FB" w:rsidRPr="004133FB" w:rsidRDefault="004133FB" w:rsidP="004133FB">
      <w:pPr>
        <w:numPr>
          <w:ilvl w:val="0"/>
          <w:numId w:val="22"/>
        </w:numPr>
        <w:spacing w:before="100" w:beforeAutospacing="1" w:after="100" w:afterAutospacing="1" w:line="240" w:lineRule="auto"/>
        <w:rPr>
          <w:rFonts w:ascii="SymbolMT" w:eastAsia="Times New Roman" w:hAnsi="SymbolMT" w:cs="Times New Roman"/>
          <w:lang w:val="cy-GB"/>
        </w:rPr>
      </w:pPr>
      <w:r w:rsidRPr="004133FB">
        <w:rPr>
          <w:rFonts w:ascii="Calibri" w:eastAsia="Times New Roman" w:hAnsi="Calibri" w:cs="Calibri"/>
          <w:lang w:val="cy-GB"/>
        </w:rPr>
        <w:t xml:space="preserve">na fydd disgyblion yn cael eu gadael allan oherwydd anallu neu amharodrwydd eu rhieni i dalu; </w:t>
      </w:r>
    </w:p>
    <w:p w:rsidR="004133FB" w:rsidRPr="004133FB" w:rsidRDefault="004133FB" w:rsidP="004133FB">
      <w:pPr>
        <w:numPr>
          <w:ilvl w:val="0"/>
          <w:numId w:val="22"/>
        </w:numPr>
        <w:spacing w:before="100" w:beforeAutospacing="1" w:after="100" w:afterAutospacing="1" w:line="240" w:lineRule="auto"/>
        <w:rPr>
          <w:rFonts w:ascii="SymbolMT" w:eastAsia="Times New Roman" w:hAnsi="SymbolMT" w:cs="Times New Roman"/>
          <w:lang w:val="cy-GB"/>
        </w:rPr>
      </w:pPr>
      <w:r w:rsidRPr="004133FB">
        <w:rPr>
          <w:rFonts w:ascii="Calibri" w:eastAsia="Times New Roman" w:hAnsi="Calibri" w:cs="Calibri"/>
          <w:lang w:val="cy-GB"/>
        </w:rPr>
        <w:t xml:space="preserve">na fydd plant rhieni na all gyfrannu yn cael eu trin yn wahanol mewn unrhyw fodd; a </w:t>
      </w:r>
    </w:p>
    <w:p w:rsidR="00F7000B" w:rsidRPr="00E5407B" w:rsidRDefault="004133FB" w:rsidP="004133FB">
      <w:pPr>
        <w:numPr>
          <w:ilvl w:val="0"/>
          <w:numId w:val="22"/>
        </w:numPr>
        <w:spacing w:before="100" w:beforeAutospacing="1" w:after="100" w:afterAutospacing="1" w:line="240" w:lineRule="auto"/>
        <w:rPr>
          <w:rFonts w:ascii="SymbolMT" w:eastAsia="Times New Roman" w:hAnsi="SymbolMT" w:cs="Times New Roman"/>
          <w:lang w:val="cy-GB"/>
        </w:rPr>
      </w:pPr>
      <w:r w:rsidRPr="004133FB">
        <w:rPr>
          <w:rFonts w:ascii="Calibri" w:eastAsia="Times New Roman" w:hAnsi="Calibri" w:cs="Calibri"/>
          <w:lang w:val="cy-GB"/>
        </w:rPr>
        <w:t xml:space="preserve">y caiff y gweithgaredd ei ganslo os na cheir digon o gyfraniadau gwirfoddol i wneud y gweithgaredd yn </w:t>
      </w:r>
      <w:r w:rsidRPr="00E5407B">
        <w:rPr>
          <w:rFonts w:ascii="Calibri" w:eastAsia="Times New Roman" w:hAnsi="Calibri" w:cs="Calibri"/>
          <w:lang w:val="cy-GB"/>
        </w:rPr>
        <w:t xml:space="preserve">bosibl, ac os nad oes ffordd o gyflenwi’r diffyg. </w:t>
      </w:r>
    </w:p>
    <w:p w:rsidR="004133FB" w:rsidRPr="00E5407B" w:rsidRDefault="004133FB" w:rsidP="004133FB">
      <w:pPr>
        <w:pStyle w:val="NormalWeb"/>
        <w:rPr>
          <w:lang w:val="cy-GB"/>
        </w:rPr>
      </w:pPr>
      <w:r w:rsidRPr="00E5407B">
        <w:rPr>
          <w:rFonts w:ascii="Calibri" w:hAnsi="Calibri" w:cs="Calibri"/>
          <w:sz w:val="22"/>
          <w:szCs w:val="22"/>
          <w:lang w:val="cy-GB"/>
        </w:rPr>
        <w:t>Ni ddylai ceisiadau a wneir am gyfraniadau gwirfoddol yng nghyswllt disgyblion unigol gynnwys unrhyw elfen o gymhorthdal ar gyfer unrhyw ddisgyblion eraill sy’n dymuno cymryd rhan yn y gweithgaredd, nad yw eu rhieni’n fodlon neu’n gallu talu’r</w:t>
      </w:r>
      <w:r w:rsidRPr="00E5407B">
        <w:rPr>
          <w:rFonts w:ascii="Calibri" w:hAnsi="Calibri" w:cs="Calibri"/>
          <w:lang w:val="cy-GB"/>
        </w:rPr>
        <w:t xml:space="preserve"> tâl llawn. </w:t>
      </w:r>
    </w:p>
    <w:p w:rsidR="00F7000B" w:rsidRPr="00E5407B" w:rsidRDefault="004133FB" w:rsidP="004133FB">
      <w:pPr>
        <w:rPr>
          <w:b/>
          <w:lang w:val="cy-GB"/>
        </w:rPr>
      </w:pPr>
      <w:r w:rsidRPr="00E5407B">
        <w:rPr>
          <w:b/>
          <w:lang w:val="cy-GB"/>
        </w:rPr>
        <w:t>Peidio â chodi tâl</w:t>
      </w:r>
    </w:p>
    <w:p w:rsidR="004133FB" w:rsidRPr="00E5407B" w:rsidRDefault="004133FB" w:rsidP="004133FB">
      <w:pPr>
        <w:pStyle w:val="NormalWeb"/>
        <w:rPr>
          <w:lang w:val="cy-GB"/>
        </w:rPr>
      </w:pPr>
      <w:r w:rsidRPr="00E5407B">
        <w:rPr>
          <w:rFonts w:ascii="Calibri" w:hAnsi="Calibri" w:cs="Calibri"/>
          <w:lang w:val="cy-GB"/>
        </w:rPr>
        <w:t xml:space="preserve">Caiff rhieni a all brofi eu bod yn cael y budd-daliadau canlynol eu heithrio rhag talu cost bwyd a llety ar daith breswyl: </w:t>
      </w:r>
    </w:p>
    <w:p w:rsidR="004133FB" w:rsidRPr="00E5407B" w:rsidRDefault="004133FB" w:rsidP="004133FB">
      <w:pPr>
        <w:pStyle w:val="NormalWeb"/>
        <w:contextualSpacing/>
        <w:rPr>
          <w:sz w:val="22"/>
          <w:szCs w:val="22"/>
          <w:lang w:val="cy-GB"/>
        </w:rPr>
      </w:pPr>
      <w:r w:rsidRPr="00E5407B">
        <w:rPr>
          <w:lang w:val="cy-GB"/>
        </w:rPr>
        <w:t xml:space="preserve"> </w:t>
      </w:r>
      <w:r w:rsidRPr="00E5407B">
        <w:rPr>
          <w:rFonts w:ascii="Calibri" w:hAnsi="Calibri" w:cs="Calibri"/>
          <w:b/>
          <w:bCs/>
          <w:lang w:val="cy-GB"/>
        </w:rPr>
        <w:t>(a)  </w:t>
      </w:r>
      <w:r w:rsidRPr="00E5407B">
        <w:rPr>
          <w:rFonts w:ascii="Calibri" w:hAnsi="Calibri" w:cs="Calibri"/>
          <w:sz w:val="22"/>
          <w:szCs w:val="22"/>
          <w:lang w:val="cy-GB"/>
        </w:rPr>
        <w:t xml:space="preserve">Cymhorthdal Incwm. </w:t>
      </w:r>
    </w:p>
    <w:p w:rsidR="004133FB" w:rsidRPr="00E5407B" w:rsidRDefault="004133FB" w:rsidP="004133FB">
      <w:pPr>
        <w:pStyle w:val="NormalWeb"/>
        <w:contextualSpacing/>
        <w:rPr>
          <w:sz w:val="22"/>
          <w:szCs w:val="22"/>
          <w:lang w:val="cy-GB"/>
        </w:rPr>
      </w:pPr>
      <w:r w:rsidRPr="00E5407B">
        <w:rPr>
          <w:rFonts w:ascii="Calibri" w:hAnsi="Calibri" w:cs="Calibri"/>
          <w:b/>
          <w:bCs/>
          <w:sz w:val="22"/>
          <w:szCs w:val="22"/>
          <w:lang w:val="cy-GB"/>
        </w:rPr>
        <w:t>(b)  </w:t>
      </w:r>
      <w:r w:rsidRPr="00E5407B">
        <w:rPr>
          <w:rFonts w:ascii="Calibri" w:hAnsi="Calibri" w:cs="Calibri"/>
          <w:sz w:val="22"/>
          <w:szCs w:val="22"/>
          <w:lang w:val="cy-GB"/>
        </w:rPr>
        <w:t xml:space="preserve">Lwfans ceisio gwaith yn seiliedig ar incwm. </w:t>
      </w:r>
    </w:p>
    <w:p w:rsidR="004133FB" w:rsidRPr="00E5407B" w:rsidRDefault="004133FB" w:rsidP="004133FB">
      <w:pPr>
        <w:pStyle w:val="NormalWeb"/>
        <w:contextualSpacing/>
        <w:rPr>
          <w:sz w:val="22"/>
          <w:szCs w:val="22"/>
          <w:lang w:val="cy-GB"/>
        </w:rPr>
      </w:pPr>
      <w:r w:rsidRPr="00E5407B">
        <w:rPr>
          <w:rFonts w:ascii="Calibri" w:hAnsi="Calibri" w:cs="Calibri"/>
          <w:b/>
          <w:bCs/>
          <w:sz w:val="22"/>
          <w:szCs w:val="22"/>
          <w:lang w:val="cy-GB"/>
        </w:rPr>
        <w:t>(c)  </w:t>
      </w:r>
      <w:r w:rsidRPr="00E5407B">
        <w:rPr>
          <w:rFonts w:ascii="Calibri" w:hAnsi="Calibri" w:cs="Calibri"/>
          <w:sz w:val="22"/>
          <w:szCs w:val="22"/>
          <w:lang w:val="cy-GB"/>
        </w:rPr>
        <w:t>Unrhyw</w:t>
      </w:r>
      <w:r w:rsidRPr="00E5407B">
        <w:rPr>
          <w:rFonts w:ascii="Calibri" w:hAnsi="Calibri" w:cs="Calibri"/>
          <w:sz w:val="22"/>
          <w:szCs w:val="22"/>
          <w:lang w:val="cy-GB"/>
        </w:rPr>
        <w:t xml:space="preserve"> </w:t>
      </w:r>
      <w:r w:rsidRPr="00E5407B">
        <w:rPr>
          <w:rFonts w:ascii="Calibri" w:hAnsi="Calibri" w:cs="Calibri"/>
          <w:sz w:val="22"/>
          <w:szCs w:val="22"/>
          <w:lang w:val="cy-GB"/>
        </w:rPr>
        <w:t>fudd-da</w:t>
      </w:r>
      <w:r w:rsidRPr="00E5407B">
        <w:rPr>
          <w:rFonts w:ascii="Calibri" w:hAnsi="Calibri" w:cs="Calibri"/>
          <w:sz w:val="22"/>
          <w:szCs w:val="22"/>
          <w:lang w:val="cy-GB"/>
        </w:rPr>
        <w:t xml:space="preserve">l </w:t>
      </w:r>
      <w:r w:rsidRPr="00E5407B">
        <w:rPr>
          <w:rFonts w:ascii="Calibri" w:hAnsi="Calibri" w:cs="Calibri"/>
          <w:sz w:val="22"/>
          <w:szCs w:val="22"/>
          <w:lang w:val="cy-GB"/>
        </w:rPr>
        <w:t>neu</w:t>
      </w:r>
      <w:r w:rsidRPr="00E5407B">
        <w:rPr>
          <w:rFonts w:ascii="Calibri" w:hAnsi="Calibri" w:cs="Calibri"/>
          <w:sz w:val="22"/>
          <w:szCs w:val="22"/>
          <w:lang w:val="cy-GB"/>
        </w:rPr>
        <w:t xml:space="preserve"> </w:t>
      </w:r>
      <w:r w:rsidRPr="00E5407B">
        <w:rPr>
          <w:rFonts w:ascii="Calibri" w:hAnsi="Calibri" w:cs="Calibri"/>
          <w:sz w:val="22"/>
          <w:szCs w:val="22"/>
          <w:lang w:val="cy-GB"/>
        </w:rPr>
        <w:t>lwfans</w:t>
      </w:r>
      <w:r w:rsidRPr="00E5407B">
        <w:rPr>
          <w:rFonts w:ascii="Calibri" w:hAnsi="Calibri" w:cs="Calibri"/>
          <w:sz w:val="22"/>
          <w:szCs w:val="22"/>
          <w:lang w:val="cy-GB"/>
        </w:rPr>
        <w:t xml:space="preserve"> </w:t>
      </w:r>
      <w:r w:rsidRPr="00E5407B">
        <w:rPr>
          <w:rFonts w:ascii="Calibri" w:hAnsi="Calibri" w:cs="Calibri"/>
          <w:sz w:val="22"/>
          <w:szCs w:val="22"/>
          <w:lang w:val="cy-GB"/>
        </w:rPr>
        <w:t>arall,</w:t>
      </w:r>
      <w:r w:rsidRPr="00E5407B">
        <w:rPr>
          <w:rFonts w:ascii="Calibri" w:hAnsi="Calibri" w:cs="Calibri"/>
          <w:sz w:val="22"/>
          <w:szCs w:val="22"/>
          <w:lang w:val="cy-GB"/>
        </w:rPr>
        <w:t xml:space="preserve"> </w:t>
      </w:r>
      <w:r w:rsidRPr="00E5407B">
        <w:rPr>
          <w:rFonts w:ascii="Calibri" w:hAnsi="Calibri" w:cs="Calibri"/>
          <w:sz w:val="22"/>
          <w:szCs w:val="22"/>
          <w:lang w:val="cy-GB"/>
        </w:rPr>
        <w:t>neu</w:t>
      </w:r>
      <w:r w:rsidRPr="00E5407B">
        <w:rPr>
          <w:rFonts w:ascii="Calibri" w:hAnsi="Calibri" w:cs="Calibri"/>
          <w:sz w:val="22"/>
          <w:szCs w:val="22"/>
          <w:lang w:val="cy-GB"/>
        </w:rPr>
        <w:t xml:space="preserve"> </w:t>
      </w:r>
      <w:r w:rsidRPr="00E5407B">
        <w:rPr>
          <w:rFonts w:ascii="Calibri" w:hAnsi="Calibri" w:cs="Calibri"/>
          <w:sz w:val="22"/>
          <w:szCs w:val="22"/>
          <w:lang w:val="cy-GB"/>
        </w:rPr>
        <w:t>os</w:t>
      </w:r>
      <w:r w:rsidRPr="00E5407B">
        <w:rPr>
          <w:rFonts w:ascii="Calibri" w:hAnsi="Calibri" w:cs="Calibri"/>
          <w:sz w:val="22"/>
          <w:szCs w:val="22"/>
          <w:lang w:val="cy-GB"/>
        </w:rPr>
        <w:t xml:space="preserve"> </w:t>
      </w:r>
      <w:r w:rsidRPr="00E5407B">
        <w:rPr>
          <w:rFonts w:ascii="Calibri" w:hAnsi="Calibri" w:cs="Calibri"/>
          <w:sz w:val="22"/>
          <w:szCs w:val="22"/>
          <w:lang w:val="cy-GB"/>
        </w:rPr>
        <w:t>oes</w:t>
      </w:r>
      <w:r w:rsidRPr="00E5407B">
        <w:rPr>
          <w:rFonts w:ascii="Calibri" w:hAnsi="Calibri" w:cs="Calibri"/>
          <w:sz w:val="22"/>
          <w:szCs w:val="22"/>
          <w:lang w:val="cy-GB"/>
        </w:rPr>
        <w:t xml:space="preserve"> </w:t>
      </w:r>
      <w:r w:rsidRPr="00E5407B">
        <w:rPr>
          <w:rFonts w:ascii="Calibri" w:hAnsi="Calibri" w:cs="Calibri"/>
          <w:sz w:val="22"/>
          <w:szCs w:val="22"/>
          <w:lang w:val="cy-GB"/>
        </w:rPr>
        <w:t>ganddynt</w:t>
      </w:r>
      <w:r w:rsidRPr="00E5407B">
        <w:rPr>
          <w:rFonts w:ascii="Calibri" w:hAnsi="Calibri" w:cs="Calibri"/>
          <w:sz w:val="22"/>
          <w:szCs w:val="22"/>
          <w:lang w:val="cy-GB"/>
        </w:rPr>
        <w:t xml:space="preserve"> </w:t>
      </w:r>
      <w:r w:rsidRPr="00E5407B">
        <w:rPr>
          <w:rFonts w:ascii="Calibri" w:hAnsi="Calibri" w:cs="Calibri"/>
          <w:sz w:val="22"/>
          <w:szCs w:val="22"/>
          <w:lang w:val="cy-GB"/>
        </w:rPr>
        <w:t>hawl</w:t>
      </w:r>
      <w:r w:rsidRPr="00E5407B">
        <w:rPr>
          <w:rFonts w:ascii="Calibri" w:hAnsi="Calibri" w:cs="Calibri"/>
          <w:sz w:val="22"/>
          <w:szCs w:val="22"/>
          <w:lang w:val="cy-GB"/>
        </w:rPr>
        <w:t xml:space="preserve"> </w:t>
      </w:r>
      <w:r w:rsidRPr="00E5407B">
        <w:rPr>
          <w:rFonts w:ascii="Calibri" w:hAnsi="Calibri" w:cs="Calibri"/>
          <w:sz w:val="22"/>
          <w:szCs w:val="22"/>
          <w:lang w:val="cy-GB"/>
        </w:rPr>
        <w:t>i</w:t>
      </w:r>
      <w:r w:rsidRPr="00E5407B">
        <w:rPr>
          <w:rFonts w:ascii="Calibri" w:hAnsi="Calibri" w:cs="Calibri"/>
          <w:sz w:val="22"/>
          <w:szCs w:val="22"/>
          <w:lang w:val="cy-GB"/>
        </w:rPr>
        <w:t xml:space="preserve"> </w:t>
      </w:r>
      <w:r w:rsidRPr="00E5407B">
        <w:rPr>
          <w:rFonts w:ascii="Calibri" w:hAnsi="Calibri" w:cs="Calibri"/>
          <w:sz w:val="22"/>
          <w:szCs w:val="22"/>
          <w:lang w:val="cy-GB"/>
        </w:rPr>
        <w:t>unrhyw</w:t>
      </w:r>
      <w:r w:rsidRPr="00E5407B">
        <w:rPr>
          <w:rFonts w:ascii="Calibri" w:hAnsi="Calibri" w:cs="Calibri"/>
          <w:sz w:val="22"/>
          <w:szCs w:val="22"/>
          <w:lang w:val="cy-GB"/>
        </w:rPr>
        <w:t xml:space="preserve"> </w:t>
      </w:r>
      <w:r w:rsidRPr="00E5407B">
        <w:rPr>
          <w:rFonts w:ascii="Calibri" w:hAnsi="Calibri" w:cs="Calibri"/>
          <w:sz w:val="22"/>
          <w:szCs w:val="22"/>
          <w:lang w:val="cy-GB"/>
        </w:rPr>
        <w:t>gredyd</w:t>
      </w:r>
      <w:r w:rsidRPr="00E5407B">
        <w:rPr>
          <w:rFonts w:ascii="Calibri" w:hAnsi="Calibri" w:cs="Calibri"/>
          <w:sz w:val="22"/>
          <w:szCs w:val="22"/>
          <w:lang w:val="cy-GB"/>
        </w:rPr>
        <w:t xml:space="preserve"> </w:t>
      </w:r>
      <w:r w:rsidRPr="00E5407B">
        <w:rPr>
          <w:rFonts w:ascii="Calibri" w:hAnsi="Calibri" w:cs="Calibri"/>
          <w:sz w:val="22"/>
          <w:szCs w:val="22"/>
          <w:lang w:val="cy-GB"/>
        </w:rPr>
        <w:t>treth</w:t>
      </w:r>
      <w:r w:rsidRPr="00E5407B">
        <w:rPr>
          <w:rFonts w:ascii="Calibri" w:hAnsi="Calibri" w:cs="Calibri"/>
          <w:sz w:val="22"/>
          <w:szCs w:val="22"/>
          <w:lang w:val="cy-GB"/>
        </w:rPr>
        <w:t xml:space="preserve"> </w:t>
      </w:r>
      <w:r w:rsidRPr="00E5407B">
        <w:rPr>
          <w:rFonts w:ascii="Calibri" w:hAnsi="Calibri" w:cs="Calibri"/>
          <w:sz w:val="22"/>
          <w:szCs w:val="22"/>
          <w:lang w:val="cy-GB"/>
        </w:rPr>
        <w:t>dan</w:t>
      </w:r>
      <w:r w:rsidRPr="00E5407B">
        <w:rPr>
          <w:rFonts w:ascii="Calibri" w:hAnsi="Calibri" w:cs="Calibri"/>
          <w:sz w:val="22"/>
          <w:szCs w:val="22"/>
          <w:lang w:val="cy-GB"/>
        </w:rPr>
        <w:t xml:space="preserve"> </w:t>
      </w:r>
      <w:r w:rsidRPr="00E5407B">
        <w:rPr>
          <w:rFonts w:ascii="Calibri" w:hAnsi="Calibri" w:cs="Calibri"/>
          <w:sz w:val="22"/>
          <w:szCs w:val="22"/>
          <w:lang w:val="cy-GB"/>
        </w:rPr>
        <w:t>Ddeddf</w:t>
      </w:r>
      <w:r w:rsidRPr="00E5407B">
        <w:rPr>
          <w:rFonts w:ascii="Calibri" w:hAnsi="Calibri" w:cs="Calibri"/>
          <w:sz w:val="22"/>
          <w:szCs w:val="22"/>
          <w:lang w:val="cy-GB"/>
        </w:rPr>
        <w:t xml:space="preserve"> </w:t>
      </w:r>
      <w:r w:rsidRPr="00E5407B">
        <w:rPr>
          <w:rFonts w:ascii="Calibri" w:hAnsi="Calibri" w:cs="Calibri"/>
          <w:sz w:val="22"/>
          <w:szCs w:val="22"/>
          <w:lang w:val="cy-GB"/>
        </w:rPr>
        <w:t xml:space="preserve">Credydau Treth 2002 neu elfen o gredyd treth o’r fath, fel y bydd rheoliadau’n nodi o bryd i’w gilydd, ar gyfer unrhyw gyfnod sy’n perthyn yn llawn neu’n rhannol i’r amser a dreulir ar y daith. Ar hyn o bryd, caiff y canlynol eu nodi: </w:t>
      </w:r>
    </w:p>
    <w:p w:rsidR="004133FB" w:rsidRPr="00E5407B" w:rsidRDefault="004133FB" w:rsidP="004133FB">
      <w:pPr>
        <w:pStyle w:val="NormalWeb"/>
        <w:numPr>
          <w:ilvl w:val="0"/>
          <w:numId w:val="27"/>
        </w:numPr>
        <w:contextualSpacing/>
        <w:rPr>
          <w:rFonts w:ascii="SymbolMT" w:hAnsi="SymbolMT"/>
          <w:sz w:val="22"/>
          <w:szCs w:val="22"/>
          <w:lang w:val="cy-GB"/>
        </w:rPr>
      </w:pPr>
      <w:r w:rsidRPr="00E5407B">
        <w:rPr>
          <w:rFonts w:ascii="Calibri" w:hAnsi="Calibri" w:cs="Calibri"/>
          <w:sz w:val="22"/>
          <w:szCs w:val="22"/>
          <w:lang w:val="cy-GB"/>
        </w:rPr>
        <w:t xml:space="preserve">cymorth dan Ran 6 o Ddeddf Mewnfudo a Lloches 1999. </w:t>
      </w:r>
    </w:p>
    <w:p w:rsidR="004133FB" w:rsidRPr="00E5407B" w:rsidRDefault="004133FB" w:rsidP="004133FB">
      <w:pPr>
        <w:pStyle w:val="NormalWeb"/>
        <w:numPr>
          <w:ilvl w:val="0"/>
          <w:numId w:val="27"/>
        </w:numPr>
        <w:contextualSpacing/>
        <w:rPr>
          <w:rFonts w:ascii="SymbolMT" w:hAnsi="SymbolMT"/>
          <w:sz w:val="22"/>
          <w:szCs w:val="22"/>
          <w:lang w:val="cy-GB"/>
        </w:rPr>
      </w:pPr>
      <w:r w:rsidRPr="00E5407B">
        <w:rPr>
          <w:rFonts w:ascii="Calibri" w:hAnsi="Calibri" w:cs="Calibri"/>
          <w:sz w:val="22"/>
          <w:szCs w:val="22"/>
          <w:lang w:val="cy-GB"/>
        </w:rPr>
        <w:t xml:space="preserve">Credyd Treth Plant, ar yr amod nad yw’r sawl dan sylw’n cael Credyd Treth Gwaith hefyd ac nad yw incwm y teulu (yn ôl asesiad gan Gyllid a Thollau ei Mawrhydi) yn fwy na £16,190 (h.y. plant sy’n gymwys i gael prydau ysgol am ddim. </w:t>
      </w:r>
    </w:p>
    <w:p w:rsidR="004133FB" w:rsidRPr="00E5407B" w:rsidRDefault="004133FB" w:rsidP="004133FB">
      <w:pPr>
        <w:pStyle w:val="NormalWeb"/>
        <w:numPr>
          <w:ilvl w:val="0"/>
          <w:numId w:val="27"/>
        </w:numPr>
        <w:contextualSpacing/>
        <w:rPr>
          <w:rFonts w:ascii="SymbolMT" w:hAnsi="SymbolMT"/>
          <w:sz w:val="22"/>
          <w:szCs w:val="22"/>
          <w:lang w:val="cy-GB"/>
        </w:rPr>
      </w:pPr>
      <w:r w:rsidRPr="00E5407B">
        <w:rPr>
          <w:rFonts w:ascii="Calibri" w:hAnsi="Calibri" w:cs="Calibri"/>
          <w:sz w:val="22"/>
          <w:szCs w:val="22"/>
          <w:lang w:val="cy-GB"/>
        </w:rPr>
        <w:t xml:space="preserve">Lwfans Cyflogaeth a Chymorth yn Seiliedig ar Incwm. </w:t>
      </w:r>
    </w:p>
    <w:p w:rsidR="004133FB" w:rsidRPr="00E5407B" w:rsidRDefault="004133FB" w:rsidP="004133FB">
      <w:pPr>
        <w:pStyle w:val="NormalWeb"/>
        <w:contextualSpacing/>
        <w:rPr>
          <w:rFonts w:ascii="Calibri" w:hAnsi="Calibri" w:cs="Calibri"/>
          <w:sz w:val="22"/>
          <w:szCs w:val="22"/>
          <w:lang w:val="cy-GB"/>
        </w:rPr>
      </w:pPr>
      <w:r w:rsidRPr="00E5407B">
        <w:rPr>
          <w:rFonts w:ascii="Calibri" w:hAnsi="Calibri" w:cs="Calibri"/>
          <w:b/>
          <w:bCs/>
          <w:sz w:val="22"/>
          <w:szCs w:val="22"/>
          <w:lang w:val="cy-GB"/>
        </w:rPr>
        <w:t xml:space="preserve">(d) </w:t>
      </w:r>
      <w:r w:rsidRPr="00E5407B">
        <w:rPr>
          <w:rFonts w:ascii="Calibri" w:hAnsi="Calibri" w:cs="Calibri"/>
          <w:sz w:val="22"/>
          <w:szCs w:val="22"/>
          <w:lang w:val="cy-GB"/>
        </w:rPr>
        <w:t>Yr elfen warant yng Nghredyd Pensiwn y Wladwriaeth</w:t>
      </w:r>
    </w:p>
    <w:p w:rsidR="004133FB" w:rsidRPr="00E5407B" w:rsidRDefault="004133FB" w:rsidP="004133FB">
      <w:pPr>
        <w:pStyle w:val="NormalWeb"/>
        <w:rPr>
          <w:rFonts w:ascii="SymbolMT" w:hAnsi="SymbolMT"/>
          <w:sz w:val="22"/>
          <w:szCs w:val="22"/>
          <w:lang w:val="cy-GB"/>
        </w:rPr>
      </w:pPr>
      <w:r w:rsidRPr="00E5407B">
        <w:rPr>
          <w:rFonts w:ascii="Calibri" w:hAnsi="Calibri" w:cs="Calibri"/>
          <w:sz w:val="22"/>
          <w:szCs w:val="22"/>
          <w:lang w:val="cy-GB"/>
        </w:rPr>
        <w:t xml:space="preserve"> </w:t>
      </w:r>
      <w:r w:rsidRPr="00E5407B">
        <w:rPr>
          <w:rFonts w:ascii="Calibri" w:hAnsi="Calibri" w:cs="Calibri"/>
          <w:b/>
          <w:bCs/>
          <w:sz w:val="22"/>
          <w:szCs w:val="22"/>
          <w:lang w:val="cy-GB"/>
        </w:rPr>
        <w:t xml:space="preserve">(e) </w:t>
      </w:r>
      <w:r w:rsidRPr="00E5407B">
        <w:rPr>
          <w:rFonts w:ascii="Calibri" w:hAnsi="Calibri" w:cs="Calibri"/>
          <w:sz w:val="22"/>
          <w:szCs w:val="22"/>
          <w:lang w:val="cy-GB"/>
        </w:rPr>
        <w:t xml:space="preserve">Derbyn Credyd Cynhwysol </w:t>
      </w:r>
    </w:p>
    <w:p w:rsidR="004133FB" w:rsidRPr="004133FB" w:rsidRDefault="004133FB" w:rsidP="004133FB">
      <w:pPr>
        <w:spacing w:before="100" w:beforeAutospacing="1" w:after="100" w:afterAutospacing="1" w:line="240" w:lineRule="auto"/>
        <w:rPr>
          <w:rFonts w:ascii="Times New Roman" w:eastAsia="Times New Roman" w:hAnsi="Times New Roman" w:cs="Times New Roman"/>
          <w:lang w:val="cy-GB"/>
        </w:rPr>
      </w:pPr>
      <w:r w:rsidRPr="004133FB">
        <w:rPr>
          <w:rFonts w:ascii="Calibri" w:eastAsia="Times New Roman" w:hAnsi="Calibri" w:cs="Calibri"/>
          <w:lang w:val="cy-GB"/>
        </w:rPr>
        <w:t xml:space="preserve">Efallai y bydd y corff llywodraethu am beidio â chodi tâl ar rieni, yn llwyr neu’n rhannol, am gost gweithgareddau eraill mewn amgylchiadau penodol. </w:t>
      </w:r>
    </w:p>
    <w:p w:rsidR="000D49D7" w:rsidRPr="00E5407B" w:rsidRDefault="000D49D7" w:rsidP="000D49D7">
      <w:pPr>
        <w:rPr>
          <w:b/>
          <w:lang w:val="cy-GB"/>
        </w:rPr>
      </w:pPr>
      <w:r w:rsidRPr="00E5407B">
        <w:rPr>
          <w:b/>
          <w:lang w:val="cy-GB"/>
        </w:rPr>
        <w:t xml:space="preserve">Gwybodaeth Atodol </w:t>
      </w:r>
    </w:p>
    <w:p w:rsidR="000D49D7" w:rsidRPr="00E5407B" w:rsidRDefault="000D49D7" w:rsidP="000D49D7">
      <w:pPr>
        <w:rPr>
          <w:lang w:val="cy-GB"/>
        </w:rPr>
      </w:pPr>
      <w:r w:rsidRPr="00E5407B">
        <w:rPr>
          <w:lang w:val="cy-GB"/>
        </w:rPr>
        <w:t xml:space="preserve">Gwisg ysgol, dillad addysg gorfforol, cyfrifianellau, offer ysgrifennu etc, ffedogau </w:t>
      </w:r>
    </w:p>
    <w:p w:rsidR="00F7000B" w:rsidRPr="00E5407B" w:rsidRDefault="000D49D7" w:rsidP="000D49D7">
      <w:pPr>
        <w:rPr>
          <w:lang w:val="cy-GB"/>
        </w:rPr>
      </w:pPr>
      <w:r w:rsidRPr="00E5407B">
        <w:rPr>
          <w:lang w:val="cy-GB"/>
        </w:rPr>
        <w:t xml:space="preserve">Gellir gwahodd rhieni i ddarparu eitemau o gyfarpar personol y bwriedir iddynt gael eu defnyddio gan eu plentyn hwy yn unig. </w:t>
      </w:r>
    </w:p>
    <w:p w:rsidR="000D49D7" w:rsidRPr="00E5407B" w:rsidRDefault="000D49D7" w:rsidP="000D49D7">
      <w:pPr>
        <w:rPr>
          <w:b/>
          <w:lang w:val="cy-GB"/>
        </w:rPr>
      </w:pPr>
      <w:r w:rsidRPr="00E5407B">
        <w:rPr>
          <w:b/>
          <w:lang w:val="cy-GB"/>
        </w:rPr>
        <w:lastRenderedPageBreak/>
        <w:t xml:space="preserve">Torri a difrodi eiddo </w:t>
      </w:r>
    </w:p>
    <w:p w:rsidR="000D49D7" w:rsidRPr="00E5407B" w:rsidRDefault="000D49D7" w:rsidP="000D49D7">
      <w:pPr>
        <w:rPr>
          <w:lang w:val="cy-GB"/>
        </w:rPr>
      </w:pPr>
      <w:r w:rsidRPr="00E5407B">
        <w:rPr>
          <w:lang w:val="cy-GB"/>
        </w:rPr>
        <w:t xml:space="preserve">Os yw ymddygiad disgybl yn arwain at ddifrod i eiddo neu gyfarpar yr ysgol, gellir gofyn i’r rhieni dalu am y gwaith atgyweirio angenrheidiol neu dalu am eiddo neu gyfarpar newydd. Dylid ymdrin â phob digwyddiad yn ôl ei deilyngdod ac yn ôl disgresiwn yr ysgol. </w:t>
      </w:r>
    </w:p>
    <w:p w:rsidR="000D49D7" w:rsidRPr="00E5407B" w:rsidRDefault="000D49D7" w:rsidP="000D49D7">
      <w:pPr>
        <w:rPr>
          <w:lang w:val="cy-GB"/>
        </w:rPr>
      </w:pPr>
      <w:r w:rsidRPr="00E5407B">
        <w:rPr>
          <w:lang w:val="cy-GB"/>
        </w:rPr>
        <w:t xml:space="preserve"> </w:t>
      </w:r>
    </w:p>
    <w:p w:rsidR="00BF7B7B" w:rsidRPr="00E5407B" w:rsidRDefault="00BF7B7B" w:rsidP="00F7000B">
      <w:pPr>
        <w:rPr>
          <w:lang w:val="cy-GB"/>
        </w:rPr>
      </w:pPr>
    </w:p>
    <w:sectPr w:rsidR="00BF7B7B" w:rsidRPr="00E54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re Franklin">
    <w:altName w:val="Calibri"/>
    <w:panose1 w:val="020B0604020202020204"/>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SymbolM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665"/>
    <w:multiLevelType w:val="hybridMultilevel"/>
    <w:tmpl w:val="CE6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2CE6"/>
    <w:multiLevelType w:val="multilevel"/>
    <w:tmpl w:val="7A465C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ADD3409"/>
    <w:multiLevelType w:val="multilevel"/>
    <w:tmpl w:val="05E6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E4B28"/>
    <w:multiLevelType w:val="multilevel"/>
    <w:tmpl w:val="EF38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60778"/>
    <w:multiLevelType w:val="multilevel"/>
    <w:tmpl w:val="5B983C2A"/>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A3DB7"/>
    <w:multiLevelType w:val="multilevel"/>
    <w:tmpl w:val="9500A4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EA0386E"/>
    <w:multiLevelType w:val="multilevel"/>
    <w:tmpl w:val="2EE0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72017"/>
    <w:multiLevelType w:val="multilevel"/>
    <w:tmpl w:val="9F00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90555"/>
    <w:multiLevelType w:val="multilevel"/>
    <w:tmpl w:val="7690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D8404F"/>
    <w:multiLevelType w:val="multilevel"/>
    <w:tmpl w:val="952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7732B0"/>
    <w:multiLevelType w:val="multilevel"/>
    <w:tmpl w:val="5B983C2A"/>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BA1F6F"/>
    <w:multiLevelType w:val="multilevel"/>
    <w:tmpl w:val="368263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DC1960"/>
    <w:multiLevelType w:val="multilevel"/>
    <w:tmpl w:val="5B983C2A"/>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86810"/>
    <w:multiLevelType w:val="multilevel"/>
    <w:tmpl w:val="02E6A3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8594E"/>
    <w:multiLevelType w:val="hybridMultilevel"/>
    <w:tmpl w:val="9E8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A1412"/>
    <w:multiLevelType w:val="multilevel"/>
    <w:tmpl w:val="3530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C5CDD"/>
    <w:multiLevelType w:val="multilevel"/>
    <w:tmpl w:val="5B983C2A"/>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910E21"/>
    <w:multiLevelType w:val="multilevel"/>
    <w:tmpl w:val="59DC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4C3E37"/>
    <w:multiLevelType w:val="multilevel"/>
    <w:tmpl w:val="5B983C2A"/>
    <w:lvl w:ilvl="0">
      <w:start w:val="1"/>
      <w:numFmt w:val="bullet"/>
      <w:lvlText w:val=""/>
      <w:lvlJc w:val="left"/>
      <w:pPr>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6A6E552B"/>
    <w:multiLevelType w:val="multilevel"/>
    <w:tmpl w:val="34A2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B14D72"/>
    <w:multiLevelType w:val="multilevel"/>
    <w:tmpl w:val="5B983C2A"/>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45D78"/>
    <w:multiLevelType w:val="multilevel"/>
    <w:tmpl w:val="FC1A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FD34EC"/>
    <w:multiLevelType w:val="hybridMultilevel"/>
    <w:tmpl w:val="EA00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C820A4"/>
    <w:multiLevelType w:val="hybridMultilevel"/>
    <w:tmpl w:val="B480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C87EBD"/>
    <w:multiLevelType w:val="multilevel"/>
    <w:tmpl w:val="BD60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0053C1"/>
    <w:multiLevelType w:val="hybridMultilevel"/>
    <w:tmpl w:val="A27C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F6D73"/>
    <w:multiLevelType w:val="multilevel"/>
    <w:tmpl w:val="5B983C2A"/>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2B4E8C"/>
    <w:multiLevelType w:val="hybridMultilevel"/>
    <w:tmpl w:val="2C1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0"/>
  </w:num>
  <w:num w:numId="4">
    <w:abstractNumId w:val="14"/>
  </w:num>
  <w:num w:numId="5">
    <w:abstractNumId w:val="25"/>
  </w:num>
  <w:num w:numId="6">
    <w:abstractNumId w:val="22"/>
  </w:num>
  <w:num w:numId="7">
    <w:abstractNumId w:val="11"/>
  </w:num>
  <w:num w:numId="8">
    <w:abstractNumId w:val="12"/>
  </w:num>
  <w:num w:numId="9">
    <w:abstractNumId w:val="24"/>
  </w:num>
  <w:num w:numId="10">
    <w:abstractNumId w:val="21"/>
  </w:num>
  <w:num w:numId="11">
    <w:abstractNumId w:val="4"/>
  </w:num>
  <w:num w:numId="12">
    <w:abstractNumId w:val="19"/>
  </w:num>
  <w:num w:numId="13">
    <w:abstractNumId w:val="15"/>
  </w:num>
  <w:num w:numId="14">
    <w:abstractNumId w:val="26"/>
  </w:num>
  <w:num w:numId="15">
    <w:abstractNumId w:val="5"/>
  </w:num>
  <w:num w:numId="16">
    <w:abstractNumId w:val="16"/>
  </w:num>
  <w:num w:numId="17">
    <w:abstractNumId w:val="13"/>
  </w:num>
  <w:num w:numId="18">
    <w:abstractNumId w:val="20"/>
  </w:num>
  <w:num w:numId="19">
    <w:abstractNumId w:val="7"/>
  </w:num>
  <w:num w:numId="20">
    <w:abstractNumId w:val="1"/>
  </w:num>
  <w:num w:numId="21">
    <w:abstractNumId w:val="2"/>
  </w:num>
  <w:num w:numId="22">
    <w:abstractNumId w:val="10"/>
  </w:num>
  <w:num w:numId="23">
    <w:abstractNumId w:val="9"/>
  </w:num>
  <w:num w:numId="24">
    <w:abstractNumId w:val="3"/>
  </w:num>
  <w:num w:numId="25">
    <w:abstractNumId w:val="6"/>
  </w:num>
  <w:num w:numId="26">
    <w:abstractNumId w:val="17"/>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0B"/>
    <w:rsid w:val="00076D9D"/>
    <w:rsid w:val="000D49D7"/>
    <w:rsid w:val="000F6B04"/>
    <w:rsid w:val="001424CC"/>
    <w:rsid w:val="00190308"/>
    <w:rsid w:val="001F5DD2"/>
    <w:rsid w:val="00235F5E"/>
    <w:rsid w:val="002B4D0F"/>
    <w:rsid w:val="00315BCF"/>
    <w:rsid w:val="004133FB"/>
    <w:rsid w:val="005072A9"/>
    <w:rsid w:val="005119A8"/>
    <w:rsid w:val="005B0ACC"/>
    <w:rsid w:val="005D6A18"/>
    <w:rsid w:val="00671BA1"/>
    <w:rsid w:val="006C02D3"/>
    <w:rsid w:val="006E74D0"/>
    <w:rsid w:val="0071168F"/>
    <w:rsid w:val="0080574B"/>
    <w:rsid w:val="0082004D"/>
    <w:rsid w:val="008316F1"/>
    <w:rsid w:val="00852F9A"/>
    <w:rsid w:val="008F19AF"/>
    <w:rsid w:val="008F718B"/>
    <w:rsid w:val="00911B96"/>
    <w:rsid w:val="00922EAD"/>
    <w:rsid w:val="0096629C"/>
    <w:rsid w:val="009E5312"/>
    <w:rsid w:val="00AE1ED8"/>
    <w:rsid w:val="00AE1F8C"/>
    <w:rsid w:val="00B90B8D"/>
    <w:rsid w:val="00BF7B7B"/>
    <w:rsid w:val="00C54E51"/>
    <w:rsid w:val="00C77B73"/>
    <w:rsid w:val="00C85018"/>
    <w:rsid w:val="00C86E7D"/>
    <w:rsid w:val="00D4540F"/>
    <w:rsid w:val="00E5407B"/>
    <w:rsid w:val="00ED06D1"/>
    <w:rsid w:val="00F202C1"/>
    <w:rsid w:val="00F7000B"/>
    <w:rsid w:val="00F84A42"/>
    <w:rsid w:val="00F92AED"/>
    <w:rsid w:val="00FC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812C"/>
  <w15:chartTrackingRefBased/>
  <w15:docId w15:val="{6D30E23E-DB6E-47E6-9005-1E4004C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6F1"/>
  </w:style>
  <w:style w:type="paragraph" w:styleId="Heading1">
    <w:name w:val="heading 1"/>
    <w:basedOn w:val="Normal"/>
    <w:next w:val="Normal"/>
    <w:link w:val="Heading1Char"/>
    <w:rsid w:val="00F7000B"/>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00B"/>
    <w:rPr>
      <w:rFonts w:ascii="Proxima Nova" w:eastAsia="Proxima Nova" w:hAnsi="Proxima Nova" w:cs="Proxima Nova"/>
      <w:color w:val="039BE5"/>
      <w:sz w:val="36"/>
      <w:szCs w:val="36"/>
      <w:lang w:val="en" w:eastAsia="en-GB"/>
    </w:rPr>
  </w:style>
  <w:style w:type="table" w:styleId="TableGrid">
    <w:name w:val="Table Grid"/>
    <w:basedOn w:val="TableNormal"/>
    <w:uiPriority w:val="39"/>
    <w:rsid w:val="00F7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7000B"/>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7000B"/>
    <w:rPr>
      <w:rFonts w:ascii="Calibri" w:eastAsia="MS Mincho" w:hAnsi="Calibri" w:cs="Arial"/>
      <w:lang w:val="en-US" w:eastAsia="ja-JP"/>
    </w:rPr>
  </w:style>
  <w:style w:type="paragraph" w:styleId="Subtitle">
    <w:name w:val="Subtitle"/>
    <w:basedOn w:val="Normal"/>
    <w:next w:val="Normal"/>
    <w:link w:val="SubtitleChar"/>
    <w:rsid w:val="00F7000B"/>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F7000B"/>
    <w:rPr>
      <w:rFonts w:ascii="Libre Franklin" w:eastAsia="Libre Franklin" w:hAnsi="Libre Franklin" w:cs="Libre Franklin"/>
      <w:color w:val="404040"/>
      <w:sz w:val="24"/>
      <w:szCs w:val="24"/>
      <w:lang w:val="en" w:eastAsia="en-GB"/>
    </w:rPr>
  </w:style>
  <w:style w:type="paragraph" w:styleId="ListParagraph">
    <w:name w:val="List Paragraph"/>
    <w:basedOn w:val="Normal"/>
    <w:uiPriority w:val="34"/>
    <w:qFormat/>
    <w:rsid w:val="005119A8"/>
    <w:pPr>
      <w:ind w:left="720"/>
      <w:contextualSpacing/>
    </w:pPr>
  </w:style>
  <w:style w:type="paragraph" w:styleId="NormalWeb">
    <w:name w:val="Normal (Web)"/>
    <w:basedOn w:val="Normal"/>
    <w:uiPriority w:val="99"/>
    <w:unhideWhenUsed/>
    <w:rsid w:val="0007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895">
      <w:bodyDiv w:val="1"/>
      <w:marLeft w:val="0"/>
      <w:marRight w:val="0"/>
      <w:marTop w:val="0"/>
      <w:marBottom w:val="0"/>
      <w:divBdr>
        <w:top w:val="none" w:sz="0" w:space="0" w:color="auto"/>
        <w:left w:val="none" w:sz="0" w:space="0" w:color="auto"/>
        <w:bottom w:val="none" w:sz="0" w:space="0" w:color="auto"/>
        <w:right w:val="none" w:sz="0" w:space="0" w:color="auto"/>
      </w:divBdr>
      <w:divsChild>
        <w:div w:id="741221555">
          <w:marLeft w:val="0"/>
          <w:marRight w:val="0"/>
          <w:marTop w:val="0"/>
          <w:marBottom w:val="0"/>
          <w:divBdr>
            <w:top w:val="none" w:sz="0" w:space="0" w:color="auto"/>
            <w:left w:val="none" w:sz="0" w:space="0" w:color="auto"/>
            <w:bottom w:val="none" w:sz="0" w:space="0" w:color="auto"/>
            <w:right w:val="none" w:sz="0" w:space="0" w:color="auto"/>
          </w:divBdr>
          <w:divsChild>
            <w:div w:id="948856133">
              <w:marLeft w:val="0"/>
              <w:marRight w:val="0"/>
              <w:marTop w:val="0"/>
              <w:marBottom w:val="0"/>
              <w:divBdr>
                <w:top w:val="none" w:sz="0" w:space="0" w:color="auto"/>
                <w:left w:val="none" w:sz="0" w:space="0" w:color="auto"/>
                <w:bottom w:val="none" w:sz="0" w:space="0" w:color="auto"/>
                <w:right w:val="none" w:sz="0" w:space="0" w:color="auto"/>
              </w:divBdr>
              <w:divsChild>
                <w:div w:id="11323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490">
      <w:bodyDiv w:val="1"/>
      <w:marLeft w:val="0"/>
      <w:marRight w:val="0"/>
      <w:marTop w:val="0"/>
      <w:marBottom w:val="0"/>
      <w:divBdr>
        <w:top w:val="none" w:sz="0" w:space="0" w:color="auto"/>
        <w:left w:val="none" w:sz="0" w:space="0" w:color="auto"/>
        <w:bottom w:val="none" w:sz="0" w:space="0" w:color="auto"/>
        <w:right w:val="none" w:sz="0" w:space="0" w:color="auto"/>
      </w:divBdr>
      <w:divsChild>
        <w:div w:id="2130972149">
          <w:marLeft w:val="0"/>
          <w:marRight w:val="0"/>
          <w:marTop w:val="0"/>
          <w:marBottom w:val="0"/>
          <w:divBdr>
            <w:top w:val="none" w:sz="0" w:space="0" w:color="auto"/>
            <w:left w:val="none" w:sz="0" w:space="0" w:color="auto"/>
            <w:bottom w:val="none" w:sz="0" w:space="0" w:color="auto"/>
            <w:right w:val="none" w:sz="0" w:space="0" w:color="auto"/>
          </w:divBdr>
          <w:divsChild>
            <w:div w:id="1617102948">
              <w:marLeft w:val="0"/>
              <w:marRight w:val="0"/>
              <w:marTop w:val="0"/>
              <w:marBottom w:val="0"/>
              <w:divBdr>
                <w:top w:val="none" w:sz="0" w:space="0" w:color="auto"/>
                <w:left w:val="none" w:sz="0" w:space="0" w:color="auto"/>
                <w:bottom w:val="none" w:sz="0" w:space="0" w:color="auto"/>
                <w:right w:val="none" w:sz="0" w:space="0" w:color="auto"/>
              </w:divBdr>
              <w:divsChild>
                <w:div w:id="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0852">
      <w:bodyDiv w:val="1"/>
      <w:marLeft w:val="0"/>
      <w:marRight w:val="0"/>
      <w:marTop w:val="0"/>
      <w:marBottom w:val="0"/>
      <w:divBdr>
        <w:top w:val="none" w:sz="0" w:space="0" w:color="auto"/>
        <w:left w:val="none" w:sz="0" w:space="0" w:color="auto"/>
        <w:bottom w:val="none" w:sz="0" w:space="0" w:color="auto"/>
        <w:right w:val="none" w:sz="0" w:space="0" w:color="auto"/>
      </w:divBdr>
      <w:divsChild>
        <w:div w:id="1056005243">
          <w:marLeft w:val="0"/>
          <w:marRight w:val="0"/>
          <w:marTop w:val="0"/>
          <w:marBottom w:val="0"/>
          <w:divBdr>
            <w:top w:val="none" w:sz="0" w:space="0" w:color="auto"/>
            <w:left w:val="none" w:sz="0" w:space="0" w:color="auto"/>
            <w:bottom w:val="none" w:sz="0" w:space="0" w:color="auto"/>
            <w:right w:val="none" w:sz="0" w:space="0" w:color="auto"/>
          </w:divBdr>
          <w:divsChild>
            <w:div w:id="922421991">
              <w:marLeft w:val="0"/>
              <w:marRight w:val="0"/>
              <w:marTop w:val="0"/>
              <w:marBottom w:val="0"/>
              <w:divBdr>
                <w:top w:val="none" w:sz="0" w:space="0" w:color="auto"/>
                <w:left w:val="none" w:sz="0" w:space="0" w:color="auto"/>
                <w:bottom w:val="none" w:sz="0" w:space="0" w:color="auto"/>
                <w:right w:val="none" w:sz="0" w:space="0" w:color="auto"/>
              </w:divBdr>
              <w:divsChild>
                <w:div w:id="1909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9592">
      <w:bodyDiv w:val="1"/>
      <w:marLeft w:val="0"/>
      <w:marRight w:val="0"/>
      <w:marTop w:val="0"/>
      <w:marBottom w:val="0"/>
      <w:divBdr>
        <w:top w:val="none" w:sz="0" w:space="0" w:color="auto"/>
        <w:left w:val="none" w:sz="0" w:space="0" w:color="auto"/>
        <w:bottom w:val="none" w:sz="0" w:space="0" w:color="auto"/>
        <w:right w:val="none" w:sz="0" w:space="0" w:color="auto"/>
      </w:divBdr>
      <w:divsChild>
        <w:div w:id="1594127095">
          <w:marLeft w:val="0"/>
          <w:marRight w:val="0"/>
          <w:marTop w:val="0"/>
          <w:marBottom w:val="0"/>
          <w:divBdr>
            <w:top w:val="none" w:sz="0" w:space="0" w:color="auto"/>
            <w:left w:val="none" w:sz="0" w:space="0" w:color="auto"/>
            <w:bottom w:val="none" w:sz="0" w:space="0" w:color="auto"/>
            <w:right w:val="none" w:sz="0" w:space="0" w:color="auto"/>
          </w:divBdr>
          <w:divsChild>
            <w:div w:id="1682469622">
              <w:marLeft w:val="0"/>
              <w:marRight w:val="0"/>
              <w:marTop w:val="0"/>
              <w:marBottom w:val="0"/>
              <w:divBdr>
                <w:top w:val="none" w:sz="0" w:space="0" w:color="auto"/>
                <w:left w:val="none" w:sz="0" w:space="0" w:color="auto"/>
                <w:bottom w:val="none" w:sz="0" w:space="0" w:color="auto"/>
                <w:right w:val="none" w:sz="0" w:space="0" w:color="auto"/>
              </w:divBdr>
              <w:divsChild>
                <w:div w:id="19998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1336">
      <w:bodyDiv w:val="1"/>
      <w:marLeft w:val="0"/>
      <w:marRight w:val="0"/>
      <w:marTop w:val="0"/>
      <w:marBottom w:val="0"/>
      <w:divBdr>
        <w:top w:val="none" w:sz="0" w:space="0" w:color="auto"/>
        <w:left w:val="none" w:sz="0" w:space="0" w:color="auto"/>
        <w:bottom w:val="none" w:sz="0" w:space="0" w:color="auto"/>
        <w:right w:val="none" w:sz="0" w:space="0" w:color="auto"/>
      </w:divBdr>
      <w:divsChild>
        <w:div w:id="1017852431">
          <w:marLeft w:val="0"/>
          <w:marRight w:val="0"/>
          <w:marTop w:val="0"/>
          <w:marBottom w:val="0"/>
          <w:divBdr>
            <w:top w:val="none" w:sz="0" w:space="0" w:color="auto"/>
            <w:left w:val="none" w:sz="0" w:space="0" w:color="auto"/>
            <w:bottom w:val="none" w:sz="0" w:space="0" w:color="auto"/>
            <w:right w:val="none" w:sz="0" w:space="0" w:color="auto"/>
          </w:divBdr>
          <w:divsChild>
            <w:div w:id="1564216756">
              <w:marLeft w:val="0"/>
              <w:marRight w:val="0"/>
              <w:marTop w:val="0"/>
              <w:marBottom w:val="0"/>
              <w:divBdr>
                <w:top w:val="none" w:sz="0" w:space="0" w:color="auto"/>
                <w:left w:val="none" w:sz="0" w:space="0" w:color="auto"/>
                <w:bottom w:val="none" w:sz="0" w:space="0" w:color="auto"/>
                <w:right w:val="none" w:sz="0" w:space="0" w:color="auto"/>
              </w:divBdr>
              <w:divsChild>
                <w:div w:id="582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3233">
      <w:bodyDiv w:val="1"/>
      <w:marLeft w:val="0"/>
      <w:marRight w:val="0"/>
      <w:marTop w:val="0"/>
      <w:marBottom w:val="0"/>
      <w:divBdr>
        <w:top w:val="none" w:sz="0" w:space="0" w:color="auto"/>
        <w:left w:val="none" w:sz="0" w:space="0" w:color="auto"/>
        <w:bottom w:val="none" w:sz="0" w:space="0" w:color="auto"/>
        <w:right w:val="none" w:sz="0" w:space="0" w:color="auto"/>
      </w:divBdr>
      <w:divsChild>
        <w:div w:id="1217349924">
          <w:marLeft w:val="0"/>
          <w:marRight w:val="0"/>
          <w:marTop w:val="0"/>
          <w:marBottom w:val="0"/>
          <w:divBdr>
            <w:top w:val="none" w:sz="0" w:space="0" w:color="auto"/>
            <w:left w:val="none" w:sz="0" w:space="0" w:color="auto"/>
            <w:bottom w:val="none" w:sz="0" w:space="0" w:color="auto"/>
            <w:right w:val="none" w:sz="0" w:space="0" w:color="auto"/>
          </w:divBdr>
          <w:divsChild>
            <w:div w:id="693576411">
              <w:marLeft w:val="0"/>
              <w:marRight w:val="0"/>
              <w:marTop w:val="0"/>
              <w:marBottom w:val="0"/>
              <w:divBdr>
                <w:top w:val="none" w:sz="0" w:space="0" w:color="auto"/>
                <w:left w:val="none" w:sz="0" w:space="0" w:color="auto"/>
                <w:bottom w:val="none" w:sz="0" w:space="0" w:color="auto"/>
                <w:right w:val="none" w:sz="0" w:space="0" w:color="auto"/>
              </w:divBdr>
              <w:divsChild>
                <w:div w:id="5281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5664">
      <w:bodyDiv w:val="1"/>
      <w:marLeft w:val="0"/>
      <w:marRight w:val="0"/>
      <w:marTop w:val="0"/>
      <w:marBottom w:val="0"/>
      <w:divBdr>
        <w:top w:val="none" w:sz="0" w:space="0" w:color="auto"/>
        <w:left w:val="none" w:sz="0" w:space="0" w:color="auto"/>
        <w:bottom w:val="none" w:sz="0" w:space="0" w:color="auto"/>
        <w:right w:val="none" w:sz="0" w:space="0" w:color="auto"/>
      </w:divBdr>
      <w:divsChild>
        <w:div w:id="1077825145">
          <w:marLeft w:val="0"/>
          <w:marRight w:val="0"/>
          <w:marTop w:val="0"/>
          <w:marBottom w:val="0"/>
          <w:divBdr>
            <w:top w:val="none" w:sz="0" w:space="0" w:color="auto"/>
            <w:left w:val="none" w:sz="0" w:space="0" w:color="auto"/>
            <w:bottom w:val="none" w:sz="0" w:space="0" w:color="auto"/>
            <w:right w:val="none" w:sz="0" w:space="0" w:color="auto"/>
          </w:divBdr>
          <w:divsChild>
            <w:div w:id="229466514">
              <w:marLeft w:val="0"/>
              <w:marRight w:val="0"/>
              <w:marTop w:val="0"/>
              <w:marBottom w:val="0"/>
              <w:divBdr>
                <w:top w:val="none" w:sz="0" w:space="0" w:color="auto"/>
                <w:left w:val="none" w:sz="0" w:space="0" w:color="auto"/>
                <w:bottom w:val="none" w:sz="0" w:space="0" w:color="auto"/>
                <w:right w:val="none" w:sz="0" w:space="0" w:color="auto"/>
              </w:divBdr>
              <w:divsChild>
                <w:div w:id="15669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8164">
      <w:bodyDiv w:val="1"/>
      <w:marLeft w:val="0"/>
      <w:marRight w:val="0"/>
      <w:marTop w:val="0"/>
      <w:marBottom w:val="0"/>
      <w:divBdr>
        <w:top w:val="none" w:sz="0" w:space="0" w:color="auto"/>
        <w:left w:val="none" w:sz="0" w:space="0" w:color="auto"/>
        <w:bottom w:val="none" w:sz="0" w:space="0" w:color="auto"/>
        <w:right w:val="none" w:sz="0" w:space="0" w:color="auto"/>
      </w:divBdr>
      <w:divsChild>
        <w:div w:id="1865097095">
          <w:marLeft w:val="0"/>
          <w:marRight w:val="0"/>
          <w:marTop w:val="0"/>
          <w:marBottom w:val="0"/>
          <w:divBdr>
            <w:top w:val="none" w:sz="0" w:space="0" w:color="auto"/>
            <w:left w:val="none" w:sz="0" w:space="0" w:color="auto"/>
            <w:bottom w:val="none" w:sz="0" w:space="0" w:color="auto"/>
            <w:right w:val="none" w:sz="0" w:space="0" w:color="auto"/>
          </w:divBdr>
          <w:divsChild>
            <w:div w:id="623662119">
              <w:marLeft w:val="0"/>
              <w:marRight w:val="0"/>
              <w:marTop w:val="0"/>
              <w:marBottom w:val="0"/>
              <w:divBdr>
                <w:top w:val="none" w:sz="0" w:space="0" w:color="auto"/>
                <w:left w:val="none" w:sz="0" w:space="0" w:color="auto"/>
                <w:bottom w:val="none" w:sz="0" w:space="0" w:color="auto"/>
                <w:right w:val="none" w:sz="0" w:space="0" w:color="auto"/>
              </w:divBdr>
              <w:divsChild>
                <w:div w:id="15049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6491">
      <w:bodyDiv w:val="1"/>
      <w:marLeft w:val="0"/>
      <w:marRight w:val="0"/>
      <w:marTop w:val="0"/>
      <w:marBottom w:val="0"/>
      <w:divBdr>
        <w:top w:val="none" w:sz="0" w:space="0" w:color="auto"/>
        <w:left w:val="none" w:sz="0" w:space="0" w:color="auto"/>
        <w:bottom w:val="none" w:sz="0" w:space="0" w:color="auto"/>
        <w:right w:val="none" w:sz="0" w:space="0" w:color="auto"/>
      </w:divBdr>
      <w:divsChild>
        <w:div w:id="1310746132">
          <w:marLeft w:val="0"/>
          <w:marRight w:val="0"/>
          <w:marTop w:val="0"/>
          <w:marBottom w:val="0"/>
          <w:divBdr>
            <w:top w:val="none" w:sz="0" w:space="0" w:color="auto"/>
            <w:left w:val="none" w:sz="0" w:space="0" w:color="auto"/>
            <w:bottom w:val="none" w:sz="0" w:space="0" w:color="auto"/>
            <w:right w:val="none" w:sz="0" w:space="0" w:color="auto"/>
          </w:divBdr>
          <w:divsChild>
            <w:div w:id="1583568791">
              <w:marLeft w:val="0"/>
              <w:marRight w:val="0"/>
              <w:marTop w:val="0"/>
              <w:marBottom w:val="0"/>
              <w:divBdr>
                <w:top w:val="none" w:sz="0" w:space="0" w:color="auto"/>
                <w:left w:val="none" w:sz="0" w:space="0" w:color="auto"/>
                <w:bottom w:val="none" w:sz="0" w:space="0" w:color="auto"/>
                <w:right w:val="none" w:sz="0" w:space="0" w:color="auto"/>
              </w:divBdr>
              <w:divsChild>
                <w:div w:id="4022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5704">
      <w:bodyDiv w:val="1"/>
      <w:marLeft w:val="0"/>
      <w:marRight w:val="0"/>
      <w:marTop w:val="0"/>
      <w:marBottom w:val="0"/>
      <w:divBdr>
        <w:top w:val="none" w:sz="0" w:space="0" w:color="auto"/>
        <w:left w:val="none" w:sz="0" w:space="0" w:color="auto"/>
        <w:bottom w:val="none" w:sz="0" w:space="0" w:color="auto"/>
        <w:right w:val="none" w:sz="0" w:space="0" w:color="auto"/>
      </w:divBdr>
      <w:divsChild>
        <w:div w:id="297952281">
          <w:marLeft w:val="0"/>
          <w:marRight w:val="0"/>
          <w:marTop w:val="0"/>
          <w:marBottom w:val="0"/>
          <w:divBdr>
            <w:top w:val="none" w:sz="0" w:space="0" w:color="auto"/>
            <w:left w:val="none" w:sz="0" w:space="0" w:color="auto"/>
            <w:bottom w:val="none" w:sz="0" w:space="0" w:color="auto"/>
            <w:right w:val="none" w:sz="0" w:space="0" w:color="auto"/>
          </w:divBdr>
          <w:divsChild>
            <w:div w:id="1402632171">
              <w:marLeft w:val="0"/>
              <w:marRight w:val="0"/>
              <w:marTop w:val="0"/>
              <w:marBottom w:val="0"/>
              <w:divBdr>
                <w:top w:val="none" w:sz="0" w:space="0" w:color="auto"/>
                <w:left w:val="none" w:sz="0" w:space="0" w:color="auto"/>
                <w:bottom w:val="none" w:sz="0" w:space="0" w:color="auto"/>
                <w:right w:val="none" w:sz="0" w:space="0" w:color="auto"/>
              </w:divBdr>
              <w:divsChild>
                <w:div w:id="1224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00915">
      <w:bodyDiv w:val="1"/>
      <w:marLeft w:val="0"/>
      <w:marRight w:val="0"/>
      <w:marTop w:val="0"/>
      <w:marBottom w:val="0"/>
      <w:divBdr>
        <w:top w:val="none" w:sz="0" w:space="0" w:color="auto"/>
        <w:left w:val="none" w:sz="0" w:space="0" w:color="auto"/>
        <w:bottom w:val="none" w:sz="0" w:space="0" w:color="auto"/>
        <w:right w:val="none" w:sz="0" w:space="0" w:color="auto"/>
      </w:divBdr>
      <w:divsChild>
        <w:div w:id="1695422530">
          <w:marLeft w:val="0"/>
          <w:marRight w:val="0"/>
          <w:marTop w:val="0"/>
          <w:marBottom w:val="0"/>
          <w:divBdr>
            <w:top w:val="none" w:sz="0" w:space="0" w:color="auto"/>
            <w:left w:val="none" w:sz="0" w:space="0" w:color="auto"/>
            <w:bottom w:val="none" w:sz="0" w:space="0" w:color="auto"/>
            <w:right w:val="none" w:sz="0" w:space="0" w:color="auto"/>
          </w:divBdr>
          <w:divsChild>
            <w:div w:id="1793133378">
              <w:marLeft w:val="0"/>
              <w:marRight w:val="0"/>
              <w:marTop w:val="0"/>
              <w:marBottom w:val="0"/>
              <w:divBdr>
                <w:top w:val="none" w:sz="0" w:space="0" w:color="auto"/>
                <w:left w:val="none" w:sz="0" w:space="0" w:color="auto"/>
                <w:bottom w:val="none" w:sz="0" w:space="0" w:color="auto"/>
                <w:right w:val="none" w:sz="0" w:space="0" w:color="auto"/>
              </w:divBdr>
              <w:divsChild>
                <w:div w:id="668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9836">
      <w:bodyDiv w:val="1"/>
      <w:marLeft w:val="0"/>
      <w:marRight w:val="0"/>
      <w:marTop w:val="0"/>
      <w:marBottom w:val="0"/>
      <w:divBdr>
        <w:top w:val="none" w:sz="0" w:space="0" w:color="auto"/>
        <w:left w:val="none" w:sz="0" w:space="0" w:color="auto"/>
        <w:bottom w:val="none" w:sz="0" w:space="0" w:color="auto"/>
        <w:right w:val="none" w:sz="0" w:space="0" w:color="auto"/>
      </w:divBdr>
      <w:divsChild>
        <w:div w:id="490558658">
          <w:marLeft w:val="0"/>
          <w:marRight w:val="0"/>
          <w:marTop w:val="0"/>
          <w:marBottom w:val="0"/>
          <w:divBdr>
            <w:top w:val="none" w:sz="0" w:space="0" w:color="auto"/>
            <w:left w:val="none" w:sz="0" w:space="0" w:color="auto"/>
            <w:bottom w:val="none" w:sz="0" w:space="0" w:color="auto"/>
            <w:right w:val="none" w:sz="0" w:space="0" w:color="auto"/>
          </w:divBdr>
          <w:divsChild>
            <w:div w:id="600839003">
              <w:marLeft w:val="0"/>
              <w:marRight w:val="0"/>
              <w:marTop w:val="0"/>
              <w:marBottom w:val="0"/>
              <w:divBdr>
                <w:top w:val="none" w:sz="0" w:space="0" w:color="auto"/>
                <w:left w:val="none" w:sz="0" w:space="0" w:color="auto"/>
                <w:bottom w:val="none" w:sz="0" w:space="0" w:color="auto"/>
                <w:right w:val="none" w:sz="0" w:space="0" w:color="auto"/>
              </w:divBdr>
              <w:divsChild>
                <w:div w:id="947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4599">
      <w:bodyDiv w:val="1"/>
      <w:marLeft w:val="0"/>
      <w:marRight w:val="0"/>
      <w:marTop w:val="0"/>
      <w:marBottom w:val="0"/>
      <w:divBdr>
        <w:top w:val="none" w:sz="0" w:space="0" w:color="auto"/>
        <w:left w:val="none" w:sz="0" w:space="0" w:color="auto"/>
        <w:bottom w:val="none" w:sz="0" w:space="0" w:color="auto"/>
        <w:right w:val="none" w:sz="0" w:space="0" w:color="auto"/>
      </w:divBdr>
      <w:divsChild>
        <w:div w:id="324165516">
          <w:marLeft w:val="0"/>
          <w:marRight w:val="0"/>
          <w:marTop w:val="0"/>
          <w:marBottom w:val="0"/>
          <w:divBdr>
            <w:top w:val="none" w:sz="0" w:space="0" w:color="auto"/>
            <w:left w:val="none" w:sz="0" w:space="0" w:color="auto"/>
            <w:bottom w:val="none" w:sz="0" w:space="0" w:color="auto"/>
            <w:right w:val="none" w:sz="0" w:space="0" w:color="auto"/>
          </w:divBdr>
          <w:divsChild>
            <w:div w:id="68772381">
              <w:marLeft w:val="0"/>
              <w:marRight w:val="0"/>
              <w:marTop w:val="0"/>
              <w:marBottom w:val="0"/>
              <w:divBdr>
                <w:top w:val="none" w:sz="0" w:space="0" w:color="auto"/>
                <w:left w:val="none" w:sz="0" w:space="0" w:color="auto"/>
                <w:bottom w:val="none" w:sz="0" w:space="0" w:color="auto"/>
                <w:right w:val="none" w:sz="0" w:space="0" w:color="auto"/>
              </w:divBdr>
              <w:divsChild>
                <w:div w:id="1937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4491">
      <w:bodyDiv w:val="1"/>
      <w:marLeft w:val="0"/>
      <w:marRight w:val="0"/>
      <w:marTop w:val="0"/>
      <w:marBottom w:val="0"/>
      <w:divBdr>
        <w:top w:val="none" w:sz="0" w:space="0" w:color="auto"/>
        <w:left w:val="none" w:sz="0" w:space="0" w:color="auto"/>
        <w:bottom w:val="none" w:sz="0" w:space="0" w:color="auto"/>
        <w:right w:val="none" w:sz="0" w:space="0" w:color="auto"/>
      </w:divBdr>
      <w:divsChild>
        <w:div w:id="610237303">
          <w:marLeft w:val="0"/>
          <w:marRight w:val="0"/>
          <w:marTop w:val="0"/>
          <w:marBottom w:val="0"/>
          <w:divBdr>
            <w:top w:val="none" w:sz="0" w:space="0" w:color="auto"/>
            <w:left w:val="none" w:sz="0" w:space="0" w:color="auto"/>
            <w:bottom w:val="none" w:sz="0" w:space="0" w:color="auto"/>
            <w:right w:val="none" w:sz="0" w:space="0" w:color="auto"/>
          </w:divBdr>
          <w:divsChild>
            <w:div w:id="425425296">
              <w:marLeft w:val="0"/>
              <w:marRight w:val="0"/>
              <w:marTop w:val="0"/>
              <w:marBottom w:val="0"/>
              <w:divBdr>
                <w:top w:val="none" w:sz="0" w:space="0" w:color="auto"/>
                <w:left w:val="none" w:sz="0" w:space="0" w:color="auto"/>
                <w:bottom w:val="none" w:sz="0" w:space="0" w:color="auto"/>
                <w:right w:val="none" w:sz="0" w:space="0" w:color="auto"/>
              </w:divBdr>
              <w:divsChild>
                <w:div w:id="5999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432">
      <w:bodyDiv w:val="1"/>
      <w:marLeft w:val="0"/>
      <w:marRight w:val="0"/>
      <w:marTop w:val="0"/>
      <w:marBottom w:val="0"/>
      <w:divBdr>
        <w:top w:val="none" w:sz="0" w:space="0" w:color="auto"/>
        <w:left w:val="none" w:sz="0" w:space="0" w:color="auto"/>
        <w:bottom w:val="none" w:sz="0" w:space="0" w:color="auto"/>
        <w:right w:val="none" w:sz="0" w:space="0" w:color="auto"/>
      </w:divBdr>
      <w:divsChild>
        <w:div w:id="2126120245">
          <w:marLeft w:val="0"/>
          <w:marRight w:val="0"/>
          <w:marTop w:val="0"/>
          <w:marBottom w:val="0"/>
          <w:divBdr>
            <w:top w:val="none" w:sz="0" w:space="0" w:color="auto"/>
            <w:left w:val="none" w:sz="0" w:space="0" w:color="auto"/>
            <w:bottom w:val="none" w:sz="0" w:space="0" w:color="auto"/>
            <w:right w:val="none" w:sz="0" w:space="0" w:color="auto"/>
          </w:divBdr>
          <w:divsChild>
            <w:div w:id="435565118">
              <w:marLeft w:val="0"/>
              <w:marRight w:val="0"/>
              <w:marTop w:val="0"/>
              <w:marBottom w:val="0"/>
              <w:divBdr>
                <w:top w:val="none" w:sz="0" w:space="0" w:color="auto"/>
                <w:left w:val="none" w:sz="0" w:space="0" w:color="auto"/>
                <w:bottom w:val="none" w:sz="0" w:space="0" w:color="auto"/>
                <w:right w:val="none" w:sz="0" w:space="0" w:color="auto"/>
              </w:divBdr>
              <w:divsChild>
                <w:div w:id="17328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6674">
      <w:bodyDiv w:val="1"/>
      <w:marLeft w:val="0"/>
      <w:marRight w:val="0"/>
      <w:marTop w:val="0"/>
      <w:marBottom w:val="0"/>
      <w:divBdr>
        <w:top w:val="none" w:sz="0" w:space="0" w:color="auto"/>
        <w:left w:val="none" w:sz="0" w:space="0" w:color="auto"/>
        <w:bottom w:val="none" w:sz="0" w:space="0" w:color="auto"/>
        <w:right w:val="none" w:sz="0" w:space="0" w:color="auto"/>
      </w:divBdr>
      <w:divsChild>
        <w:div w:id="306739667">
          <w:marLeft w:val="0"/>
          <w:marRight w:val="0"/>
          <w:marTop w:val="0"/>
          <w:marBottom w:val="0"/>
          <w:divBdr>
            <w:top w:val="none" w:sz="0" w:space="0" w:color="auto"/>
            <w:left w:val="none" w:sz="0" w:space="0" w:color="auto"/>
            <w:bottom w:val="none" w:sz="0" w:space="0" w:color="auto"/>
            <w:right w:val="none" w:sz="0" w:space="0" w:color="auto"/>
          </w:divBdr>
          <w:divsChild>
            <w:div w:id="2004047528">
              <w:marLeft w:val="0"/>
              <w:marRight w:val="0"/>
              <w:marTop w:val="0"/>
              <w:marBottom w:val="0"/>
              <w:divBdr>
                <w:top w:val="none" w:sz="0" w:space="0" w:color="auto"/>
                <w:left w:val="none" w:sz="0" w:space="0" w:color="auto"/>
                <w:bottom w:val="none" w:sz="0" w:space="0" w:color="auto"/>
                <w:right w:val="none" w:sz="0" w:space="0" w:color="auto"/>
              </w:divBdr>
              <w:divsChild>
                <w:div w:id="20629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4792">
      <w:bodyDiv w:val="1"/>
      <w:marLeft w:val="0"/>
      <w:marRight w:val="0"/>
      <w:marTop w:val="0"/>
      <w:marBottom w:val="0"/>
      <w:divBdr>
        <w:top w:val="none" w:sz="0" w:space="0" w:color="auto"/>
        <w:left w:val="none" w:sz="0" w:space="0" w:color="auto"/>
        <w:bottom w:val="none" w:sz="0" w:space="0" w:color="auto"/>
        <w:right w:val="none" w:sz="0" w:space="0" w:color="auto"/>
      </w:divBdr>
      <w:divsChild>
        <w:div w:id="223570937">
          <w:marLeft w:val="0"/>
          <w:marRight w:val="0"/>
          <w:marTop w:val="0"/>
          <w:marBottom w:val="0"/>
          <w:divBdr>
            <w:top w:val="none" w:sz="0" w:space="0" w:color="auto"/>
            <w:left w:val="none" w:sz="0" w:space="0" w:color="auto"/>
            <w:bottom w:val="none" w:sz="0" w:space="0" w:color="auto"/>
            <w:right w:val="none" w:sz="0" w:space="0" w:color="auto"/>
          </w:divBdr>
          <w:divsChild>
            <w:div w:id="354307017">
              <w:marLeft w:val="0"/>
              <w:marRight w:val="0"/>
              <w:marTop w:val="0"/>
              <w:marBottom w:val="0"/>
              <w:divBdr>
                <w:top w:val="none" w:sz="0" w:space="0" w:color="auto"/>
                <w:left w:val="none" w:sz="0" w:space="0" w:color="auto"/>
                <w:bottom w:val="none" w:sz="0" w:space="0" w:color="auto"/>
                <w:right w:val="none" w:sz="0" w:space="0" w:color="auto"/>
              </w:divBdr>
              <w:divsChild>
                <w:div w:id="13420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6607">
      <w:bodyDiv w:val="1"/>
      <w:marLeft w:val="0"/>
      <w:marRight w:val="0"/>
      <w:marTop w:val="0"/>
      <w:marBottom w:val="0"/>
      <w:divBdr>
        <w:top w:val="none" w:sz="0" w:space="0" w:color="auto"/>
        <w:left w:val="none" w:sz="0" w:space="0" w:color="auto"/>
        <w:bottom w:val="none" w:sz="0" w:space="0" w:color="auto"/>
        <w:right w:val="none" w:sz="0" w:space="0" w:color="auto"/>
      </w:divBdr>
      <w:divsChild>
        <w:div w:id="455685936">
          <w:marLeft w:val="0"/>
          <w:marRight w:val="0"/>
          <w:marTop w:val="0"/>
          <w:marBottom w:val="0"/>
          <w:divBdr>
            <w:top w:val="none" w:sz="0" w:space="0" w:color="auto"/>
            <w:left w:val="none" w:sz="0" w:space="0" w:color="auto"/>
            <w:bottom w:val="none" w:sz="0" w:space="0" w:color="auto"/>
            <w:right w:val="none" w:sz="0" w:space="0" w:color="auto"/>
          </w:divBdr>
          <w:divsChild>
            <w:div w:id="1850487822">
              <w:marLeft w:val="0"/>
              <w:marRight w:val="0"/>
              <w:marTop w:val="0"/>
              <w:marBottom w:val="0"/>
              <w:divBdr>
                <w:top w:val="none" w:sz="0" w:space="0" w:color="auto"/>
                <w:left w:val="none" w:sz="0" w:space="0" w:color="auto"/>
                <w:bottom w:val="none" w:sz="0" w:space="0" w:color="auto"/>
                <w:right w:val="none" w:sz="0" w:space="0" w:color="auto"/>
              </w:divBdr>
              <w:divsChild>
                <w:div w:id="12341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9465">
      <w:bodyDiv w:val="1"/>
      <w:marLeft w:val="0"/>
      <w:marRight w:val="0"/>
      <w:marTop w:val="0"/>
      <w:marBottom w:val="0"/>
      <w:divBdr>
        <w:top w:val="none" w:sz="0" w:space="0" w:color="auto"/>
        <w:left w:val="none" w:sz="0" w:space="0" w:color="auto"/>
        <w:bottom w:val="none" w:sz="0" w:space="0" w:color="auto"/>
        <w:right w:val="none" w:sz="0" w:space="0" w:color="auto"/>
      </w:divBdr>
      <w:divsChild>
        <w:div w:id="553541030">
          <w:marLeft w:val="0"/>
          <w:marRight w:val="0"/>
          <w:marTop w:val="0"/>
          <w:marBottom w:val="0"/>
          <w:divBdr>
            <w:top w:val="none" w:sz="0" w:space="0" w:color="auto"/>
            <w:left w:val="none" w:sz="0" w:space="0" w:color="auto"/>
            <w:bottom w:val="none" w:sz="0" w:space="0" w:color="auto"/>
            <w:right w:val="none" w:sz="0" w:space="0" w:color="auto"/>
          </w:divBdr>
          <w:divsChild>
            <w:div w:id="332729292">
              <w:marLeft w:val="0"/>
              <w:marRight w:val="0"/>
              <w:marTop w:val="0"/>
              <w:marBottom w:val="0"/>
              <w:divBdr>
                <w:top w:val="none" w:sz="0" w:space="0" w:color="auto"/>
                <w:left w:val="none" w:sz="0" w:space="0" w:color="auto"/>
                <w:bottom w:val="none" w:sz="0" w:space="0" w:color="auto"/>
                <w:right w:val="none" w:sz="0" w:space="0" w:color="auto"/>
              </w:divBdr>
              <w:divsChild>
                <w:div w:id="12543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201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47">
          <w:marLeft w:val="0"/>
          <w:marRight w:val="0"/>
          <w:marTop w:val="0"/>
          <w:marBottom w:val="0"/>
          <w:divBdr>
            <w:top w:val="none" w:sz="0" w:space="0" w:color="auto"/>
            <w:left w:val="none" w:sz="0" w:space="0" w:color="auto"/>
            <w:bottom w:val="none" w:sz="0" w:space="0" w:color="auto"/>
            <w:right w:val="none" w:sz="0" w:space="0" w:color="auto"/>
          </w:divBdr>
          <w:divsChild>
            <w:div w:id="1018972447">
              <w:marLeft w:val="0"/>
              <w:marRight w:val="0"/>
              <w:marTop w:val="0"/>
              <w:marBottom w:val="0"/>
              <w:divBdr>
                <w:top w:val="none" w:sz="0" w:space="0" w:color="auto"/>
                <w:left w:val="none" w:sz="0" w:space="0" w:color="auto"/>
                <w:bottom w:val="none" w:sz="0" w:space="0" w:color="auto"/>
                <w:right w:val="none" w:sz="0" w:space="0" w:color="auto"/>
              </w:divBdr>
              <w:divsChild>
                <w:div w:id="14226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5550">
      <w:bodyDiv w:val="1"/>
      <w:marLeft w:val="0"/>
      <w:marRight w:val="0"/>
      <w:marTop w:val="0"/>
      <w:marBottom w:val="0"/>
      <w:divBdr>
        <w:top w:val="none" w:sz="0" w:space="0" w:color="auto"/>
        <w:left w:val="none" w:sz="0" w:space="0" w:color="auto"/>
        <w:bottom w:val="none" w:sz="0" w:space="0" w:color="auto"/>
        <w:right w:val="none" w:sz="0" w:space="0" w:color="auto"/>
      </w:divBdr>
      <w:divsChild>
        <w:div w:id="1144467371">
          <w:marLeft w:val="0"/>
          <w:marRight w:val="0"/>
          <w:marTop w:val="0"/>
          <w:marBottom w:val="0"/>
          <w:divBdr>
            <w:top w:val="none" w:sz="0" w:space="0" w:color="auto"/>
            <w:left w:val="none" w:sz="0" w:space="0" w:color="auto"/>
            <w:bottom w:val="none" w:sz="0" w:space="0" w:color="auto"/>
            <w:right w:val="none" w:sz="0" w:space="0" w:color="auto"/>
          </w:divBdr>
          <w:divsChild>
            <w:div w:id="1293091869">
              <w:marLeft w:val="0"/>
              <w:marRight w:val="0"/>
              <w:marTop w:val="0"/>
              <w:marBottom w:val="0"/>
              <w:divBdr>
                <w:top w:val="none" w:sz="0" w:space="0" w:color="auto"/>
                <w:left w:val="none" w:sz="0" w:space="0" w:color="auto"/>
                <w:bottom w:val="none" w:sz="0" w:space="0" w:color="auto"/>
                <w:right w:val="none" w:sz="0" w:space="0" w:color="auto"/>
              </w:divBdr>
              <w:divsChild>
                <w:div w:id="21224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91532">
      <w:bodyDiv w:val="1"/>
      <w:marLeft w:val="0"/>
      <w:marRight w:val="0"/>
      <w:marTop w:val="0"/>
      <w:marBottom w:val="0"/>
      <w:divBdr>
        <w:top w:val="none" w:sz="0" w:space="0" w:color="auto"/>
        <w:left w:val="none" w:sz="0" w:space="0" w:color="auto"/>
        <w:bottom w:val="none" w:sz="0" w:space="0" w:color="auto"/>
        <w:right w:val="none" w:sz="0" w:space="0" w:color="auto"/>
      </w:divBdr>
      <w:divsChild>
        <w:div w:id="1500775924">
          <w:marLeft w:val="0"/>
          <w:marRight w:val="0"/>
          <w:marTop w:val="0"/>
          <w:marBottom w:val="0"/>
          <w:divBdr>
            <w:top w:val="none" w:sz="0" w:space="0" w:color="auto"/>
            <w:left w:val="none" w:sz="0" w:space="0" w:color="auto"/>
            <w:bottom w:val="none" w:sz="0" w:space="0" w:color="auto"/>
            <w:right w:val="none" w:sz="0" w:space="0" w:color="auto"/>
          </w:divBdr>
          <w:divsChild>
            <w:div w:id="1320697315">
              <w:marLeft w:val="0"/>
              <w:marRight w:val="0"/>
              <w:marTop w:val="0"/>
              <w:marBottom w:val="0"/>
              <w:divBdr>
                <w:top w:val="none" w:sz="0" w:space="0" w:color="auto"/>
                <w:left w:val="none" w:sz="0" w:space="0" w:color="auto"/>
                <w:bottom w:val="none" w:sz="0" w:space="0" w:color="auto"/>
                <w:right w:val="none" w:sz="0" w:space="0" w:color="auto"/>
              </w:divBdr>
              <w:divsChild>
                <w:div w:id="2090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4949">
      <w:bodyDiv w:val="1"/>
      <w:marLeft w:val="0"/>
      <w:marRight w:val="0"/>
      <w:marTop w:val="0"/>
      <w:marBottom w:val="0"/>
      <w:divBdr>
        <w:top w:val="none" w:sz="0" w:space="0" w:color="auto"/>
        <w:left w:val="none" w:sz="0" w:space="0" w:color="auto"/>
        <w:bottom w:val="none" w:sz="0" w:space="0" w:color="auto"/>
        <w:right w:val="none" w:sz="0" w:space="0" w:color="auto"/>
      </w:divBdr>
      <w:divsChild>
        <w:div w:id="460726780">
          <w:marLeft w:val="0"/>
          <w:marRight w:val="0"/>
          <w:marTop w:val="0"/>
          <w:marBottom w:val="0"/>
          <w:divBdr>
            <w:top w:val="none" w:sz="0" w:space="0" w:color="auto"/>
            <w:left w:val="none" w:sz="0" w:space="0" w:color="auto"/>
            <w:bottom w:val="none" w:sz="0" w:space="0" w:color="auto"/>
            <w:right w:val="none" w:sz="0" w:space="0" w:color="auto"/>
          </w:divBdr>
          <w:divsChild>
            <w:div w:id="1499807215">
              <w:marLeft w:val="0"/>
              <w:marRight w:val="0"/>
              <w:marTop w:val="0"/>
              <w:marBottom w:val="0"/>
              <w:divBdr>
                <w:top w:val="none" w:sz="0" w:space="0" w:color="auto"/>
                <w:left w:val="none" w:sz="0" w:space="0" w:color="auto"/>
                <w:bottom w:val="none" w:sz="0" w:space="0" w:color="auto"/>
                <w:right w:val="none" w:sz="0" w:space="0" w:color="auto"/>
              </w:divBdr>
              <w:divsChild>
                <w:div w:id="17868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3909">
      <w:bodyDiv w:val="1"/>
      <w:marLeft w:val="0"/>
      <w:marRight w:val="0"/>
      <w:marTop w:val="0"/>
      <w:marBottom w:val="0"/>
      <w:divBdr>
        <w:top w:val="none" w:sz="0" w:space="0" w:color="auto"/>
        <w:left w:val="none" w:sz="0" w:space="0" w:color="auto"/>
        <w:bottom w:val="none" w:sz="0" w:space="0" w:color="auto"/>
        <w:right w:val="none" w:sz="0" w:space="0" w:color="auto"/>
      </w:divBdr>
      <w:divsChild>
        <w:div w:id="854660216">
          <w:marLeft w:val="0"/>
          <w:marRight w:val="0"/>
          <w:marTop w:val="0"/>
          <w:marBottom w:val="0"/>
          <w:divBdr>
            <w:top w:val="none" w:sz="0" w:space="0" w:color="auto"/>
            <w:left w:val="none" w:sz="0" w:space="0" w:color="auto"/>
            <w:bottom w:val="none" w:sz="0" w:space="0" w:color="auto"/>
            <w:right w:val="none" w:sz="0" w:space="0" w:color="auto"/>
          </w:divBdr>
          <w:divsChild>
            <w:div w:id="1337345407">
              <w:marLeft w:val="0"/>
              <w:marRight w:val="0"/>
              <w:marTop w:val="0"/>
              <w:marBottom w:val="0"/>
              <w:divBdr>
                <w:top w:val="none" w:sz="0" w:space="0" w:color="auto"/>
                <w:left w:val="none" w:sz="0" w:space="0" w:color="auto"/>
                <w:bottom w:val="none" w:sz="0" w:space="0" w:color="auto"/>
                <w:right w:val="none" w:sz="0" w:space="0" w:color="auto"/>
              </w:divBdr>
              <w:divsChild>
                <w:div w:id="10470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407">
      <w:bodyDiv w:val="1"/>
      <w:marLeft w:val="0"/>
      <w:marRight w:val="0"/>
      <w:marTop w:val="0"/>
      <w:marBottom w:val="0"/>
      <w:divBdr>
        <w:top w:val="none" w:sz="0" w:space="0" w:color="auto"/>
        <w:left w:val="none" w:sz="0" w:space="0" w:color="auto"/>
        <w:bottom w:val="none" w:sz="0" w:space="0" w:color="auto"/>
        <w:right w:val="none" w:sz="0" w:space="0" w:color="auto"/>
      </w:divBdr>
      <w:divsChild>
        <w:div w:id="578708206">
          <w:marLeft w:val="0"/>
          <w:marRight w:val="0"/>
          <w:marTop w:val="0"/>
          <w:marBottom w:val="0"/>
          <w:divBdr>
            <w:top w:val="none" w:sz="0" w:space="0" w:color="auto"/>
            <w:left w:val="none" w:sz="0" w:space="0" w:color="auto"/>
            <w:bottom w:val="none" w:sz="0" w:space="0" w:color="auto"/>
            <w:right w:val="none" w:sz="0" w:space="0" w:color="auto"/>
          </w:divBdr>
          <w:divsChild>
            <w:div w:id="85852945">
              <w:marLeft w:val="0"/>
              <w:marRight w:val="0"/>
              <w:marTop w:val="0"/>
              <w:marBottom w:val="0"/>
              <w:divBdr>
                <w:top w:val="none" w:sz="0" w:space="0" w:color="auto"/>
                <w:left w:val="none" w:sz="0" w:space="0" w:color="auto"/>
                <w:bottom w:val="none" w:sz="0" w:space="0" w:color="auto"/>
                <w:right w:val="none" w:sz="0" w:space="0" w:color="auto"/>
              </w:divBdr>
              <w:divsChild>
                <w:div w:id="121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029">
      <w:bodyDiv w:val="1"/>
      <w:marLeft w:val="0"/>
      <w:marRight w:val="0"/>
      <w:marTop w:val="0"/>
      <w:marBottom w:val="0"/>
      <w:divBdr>
        <w:top w:val="none" w:sz="0" w:space="0" w:color="auto"/>
        <w:left w:val="none" w:sz="0" w:space="0" w:color="auto"/>
        <w:bottom w:val="none" w:sz="0" w:space="0" w:color="auto"/>
        <w:right w:val="none" w:sz="0" w:space="0" w:color="auto"/>
      </w:divBdr>
      <w:divsChild>
        <w:div w:id="1333415207">
          <w:marLeft w:val="0"/>
          <w:marRight w:val="0"/>
          <w:marTop w:val="0"/>
          <w:marBottom w:val="0"/>
          <w:divBdr>
            <w:top w:val="none" w:sz="0" w:space="0" w:color="auto"/>
            <w:left w:val="none" w:sz="0" w:space="0" w:color="auto"/>
            <w:bottom w:val="none" w:sz="0" w:space="0" w:color="auto"/>
            <w:right w:val="none" w:sz="0" w:space="0" w:color="auto"/>
          </w:divBdr>
          <w:divsChild>
            <w:div w:id="152989182">
              <w:marLeft w:val="0"/>
              <w:marRight w:val="0"/>
              <w:marTop w:val="0"/>
              <w:marBottom w:val="0"/>
              <w:divBdr>
                <w:top w:val="none" w:sz="0" w:space="0" w:color="auto"/>
                <w:left w:val="none" w:sz="0" w:space="0" w:color="auto"/>
                <w:bottom w:val="none" w:sz="0" w:space="0" w:color="auto"/>
                <w:right w:val="none" w:sz="0" w:space="0" w:color="auto"/>
              </w:divBdr>
              <w:divsChild>
                <w:div w:id="6017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9150">
      <w:bodyDiv w:val="1"/>
      <w:marLeft w:val="0"/>
      <w:marRight w:val="0"/>
      <w:marTop w:val="0"/>
      <w:marBottom w:val="0"/>
      <w:divBdr>
        <w:top w:val="none" w:sz="0" w:space="0" w:color="auto"/>
        <w:left w:val="none" w:sz="0" w:space="0" w:color="auto"/>
        <w:bottom w:val="none" w:sz="0" w:space="0" w:color="auto"/>
        <w:right w:val="none" w:sz="0" w:space="0" w:color="auto"/>
      </w:divBdr>
      <w:divsChild>
        <w:div w:id="496917519">
          <w:marLeft w:val="0"/>
          <w:marRight w:val="0"/>
          <w:marTop w:val="0"/>
          <w:marBottom w:val="0"/>
          <w:divBdr>
            <w:top w:val="none" w:sz="0" w:space="0" w:color="auto"/>
            <w:left w:val="none" w:sz="0" w:space="0" w:color="auto"/>
            <w:bottom w:val="none" w:sz="0" w:space="0" w:color="auto"/>
            <w:right w:val="none" w:sz="0" w:space="0" w:color="auto"/>
          </w:divBdr>
          <w:divsChild>
            <w:div w:id="385104951">
              <w:marLeft w:val="0"/>
              <w:marRight w:val="0"/>
              <w:marTop w:val="0"/>
              <w:marBottom w:val="0"/>
              <w:divBdr>
                <w:top w:val="none" w:sz="0" w:space="0" w:color="auto"/>
                <w:left w:val="none" w:sz="0" w:space="0" w:color="auto"/>
                <w:bottom w:val="none" w:sz="0" w:space="0" w:color="auto"/>
                <w:right w:val="none" w:sz="0" w:space="0" w:color="auto"/>
              </w:divBdr>
              <w:divsChild>
                <w:div w:id="3279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789">
      <w:bodyDiv w:val="1"/>
      <w:marLeft w:val="0"/>
      <w:marRight w:val="0"/>
      <w:marTop w:val="0"/>
      <w:marBottom w:val="0"/>
      <w:divBdr>
        <w:top w:val="none" w:sz="0" w:space="0" w:color="auto"/>
        <w:left w:val="none" w:sz="0" w:space="0" w:color="auto"/>
        <w:bottom w:val="none" w:sz="0" w:space="0" w:color="auto"/>
        <w:right w:val="none" w:sz="0" w:space="0" w:color="auto"/>
      </w:divBdr>
      <w:divsChild>
        <w:div w:id="1859392793">
          <w:marLeft w:val="0"/>
          <w:marRight w:val="0"/>
          <w:marTop w:val="0"/>
          <w:marBottom w:val="0"/>
          <w:divBdr>
            <w:top w:val="none" w:sz="0" w:space="0" w:color="auto"/>
            <w:left w:val="none" w:sz="0" w:space="0" w:color="auto"/>
            <w:bottom w:val="none" w:sz="0" w:space="0" w:color="auto"/>
            <w:right w:val="none" w:sz="0" w:space="0" w:color="auto"/>
          </w:divBdr>
          <w:divsChild>
            <w:div w:id="1921909056">
              <w:marLeft w:val="0"/>
              <w:marRight w:val="0"/>
              <w:marTop w:val="0"/>
              <w:marBottom w:val="0"/>
              <w:divBdr>
                <w:top w:val="none" w:sz="0" w:space="0" w:color="auto"/>
                <w:left w:val="none" w:sz="0" w:space="0" w:color="auto"/>
                <w:bottom w:val="none" w:sz="0" w:space="0" w:color="auto"/>
                <w:right w:val="none" w:sz="0" w:space="0" w:color="auto"/>
              </w:divBdr>
              <w:divsChild>
                <w:div w:id="7630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7774">
      <w:bodyDiv w:val="1"/>
      <w:marLeft w:val="0"/>
      <w:marRight w:val="0"/>
      <w:marTop w:val="0"/>
      <w:marBottom w:val="0"/>
      <w:divBdr>
        <w:top w:val="none" w:sz="0" w:space="0" w:color="auto"/>
        <w:left w:val="none" w:sz="0" w:space="0" w:color="auto"/>
        <w:bottom w:val="none" w:sz="0" w:space="0" w:color="auto"/>
        <w:right w:val="none" w:sz="0" w:space="0" w:color="auto"/>
      </w:divBdr>
      <w:divsChild>
        <w:div w:id="686447788">
          <w:marLeft w:val="0"/>
          <w:marRight w:val="0"/>
          <w:marTop w:val="0"/>
          <w:marBottom w:val="0"/>
          <w:divBdr>
            <w:top w:val="none" w:sz="0" w:space="0" w:color="auto"/>
            <w:left w:val="none" w:sz="0" w:space="0" w:color="auto"/>
            <w:bottom w:val="none" w:sz="0" w:space="0" w:color="auto"/>
            <w:right w:val="none" w:sz="0" w:space="0" w:color="auto"/>
          </w:divBdr>
          <w:divsChild>
            <w:div w:id="1636905141">
              <w:marLeft w:val="0"/>
              <w:marRight w:val="0"/>
              <w:marTop w:val="0"/>
              <w:marBottom w:val="0"/>
              <w:divBdr>
                <w:top w:val="none" w:sz="0" w:space="0" w:color="auto"/>
                <w:left w:val="none" w:sz="0" w:space="0" w:color="auto"/>
                <w:bottom w:val="none" w:sz="0" w:space="0" w:color="auto"/>
                <w:right w:val="none" w:sz="0" w:space="0" w:color="auto"/>
              </w:divBdr>
              <w:divsChild>
                <w:div w:id="1880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2604">
      <w:bodyDiv w:val="1"/>
      <w:marLeft w:val="0"/>
      <w:marRight w:val="0"/>
      <w:marTop w:val="0"/>
      <w:marBottom w:val="0"/>
      <w:divBdr>
        <w:top w:val="none" w:sz="0" w:space="0" w:color="auto"/>
        <w:left w:val="none" w:sz="0" w:space="0" w:color="auto"/>
        <w:bottom w:val="none" w:sz="0" w:space="0" w:color="auto"/>
        <w:right w:val="none" w:sz="0" w:space="0" w:color="auto"/>
      </w:divBdr>
      <w:divsChild>
        <w:div w:id="1242062947">
          <w:marLeft w:val="0"/>
          <w:marRight w:val="0"/>
          <w:marTop w:val="0"/>
          <w:marBottom w:val="0"/>
          <w:divBdr>
            <w:top w:val="none" w:sz="0" w:space="0" w:color="auto"/>
            <w:left w:val="none" w:sz="0" w:space="0" w:color="auto"/>
            <w:bottom w:val="none" w:sz="0" w:space="0" w:color="auto"/>
            <w:right w:val="none" w:sz="0" w:space="0" w:color="auto"/>
          </w:divBdr>
          <w:divsChild>
            <w:div w:id="1040781335">
              <w:marLeft w:val="0"/>
              <w:marRight w:val="0"/>
              <w:marTop w:val="0"/>
              <w:marBottom w:val="0"/>
              <w:divBdr>
                <w:top w:val="none" w:sz="0" w:space="0" w:color="auto"/>
                <w:left w:val="none" w:sz="0" w:space="0" w:color="auto"/>
                <w:bottom w:val="none" w:sz="0" w:space="0" w:color="auto"/>
                <w:right w:val="none" w:sz="0" w:space="0" w:color="auto"/>
              </w:divBdr>
              <w:divsChild>
                <w:div w:id="1147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0832">
      <w:bodyDiv w:val="1"/>
      <w:marLeft w:val="0"/>
      <w:marRight w:val="0"/>
      <w:marTop w:val="0"/>
      <w:marBottom w:val="0"/>
      <w:divBdr>
        <w:top w:val="none" w:sz="0" w:space="0" w:color="auto"/>
        <w:left w:val="none" w:sz="0" w:space="0" w:color="auto"/>
        <w:bottom w:val="none" w:sz="0" w:space="0" w:color="auto"/>
        <w:right w:val="none" w:sz="0" w:space="0" w:color="auto"/>
      </w:divBdr>
      <w:divsChild>
        <w:div w:id="1415203201">
          <w:marLeft w:val="0"/>
          <w:marRight w:val="0"/>
          <w:marTop w:val="0"/>
          <w:marBottom w:val="0"/>
          <w:divBdr>
            <w:top w:val="none" w:sz="0" w:space="0" w:color="auto"/>
            <w:left w:val="none" w:sz="0" w:space="0" w:color="auto"/>
            <w:bottom w:val="none" w:sz="0" w:space="0" w:color="auto"/>
            <w:right w:val="none" w:sz="0" w:space="0" w:color="auto"/>
          </w:divBdr>
          <w:divsChild>
            <w:div w:id="2116434510">
              <w:marLeft w:val="0"/>
              <w:marRight w:val="0"/>
              <w:marTop w:val="0"/>
              <w:marBottom w:val="0"/>
              <w:divBdr>
                <w:top w:val="none" w:sz="0" w:space="0" w:color="auto"/>
                <w:left w:val="none" w:sz="0" w:space="0" w:color="auto"/>
                <w:bottom w:val="none" w:sz="0" w:space="0" w:color="auto"/>
                <w:right w:val="none" w:sz="0" w:space="0" w:color="auto"/>
              </w:divBdr>
              <w:divsChild>
                <w:div w:id="754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15</Pages>
  <Words>5091</Words>
  <Characters>27390</Characters>
  <Application>Microsoft Office Word</Application>
  <DocSecurity>0</DocSecurity>
  <Lines>720</Lines>
  <Paragraphs>312</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Gibson</dc:creator>
  <cp:keywords/>
  <dc:description/>
  <cp:lastModifiedBy>Helen Harries</cp:lastModifiedBy>
  <cp:revision>10</cp:revision>
  <dcterms:created xsi:type="dcterms:W3CDTF">2023-04-12T09:15:00Z</dcterms:created>
  <dcterms:modified xsi:type="dcterms:W3CDTF">2023-04-14T11:33:00Z</dcterms:modified>
</cp:coreProperties>
</file>